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7230" w14:textId="656131C9" w:rsidR="003E15C3" w:rsidRDefault="003E15C3" w:rsidP="003E15C3">
      <w:pPr>
        <w:rPr>
          <w:rFonts w:asciiTheme="minorHAnsi" w:hAnsiTheme="minorHAnsi"/>
          <w:color w:val="000000"/>
        </w:rPr>
      </w:pPr>
      <w:r w:rsidRPr="007454E1">
        <w:rPr>
          <w:rFonts w:asciiTheme="minorHAnsi" w:hAnsiTheme="minorHAnsi"/>
          <w:b/>
          <w:bCs/>
          <w:color w:val="000000"/>
        </w:rPr>
        <w:t>Title: </w:t>
      </w:r>
      <w:r w:rsidR="00633A53" w:rsidRPr="00633A53">
        <w:rPr>
          <w:rFonts w:asciiTheme="minorHAnsi" w:hAnsiTheme="minorHAnsi"/>
          <w:color w:val="000000"/>
        </w:rPr>
        <w:t>God’s Case Study: God, Sin, and You</w:t>
      </w:r>
    </w:p>
    <w:p w14:paraId="2135D868" w14:textId="77777777" w:rsidR="00022F0D" w:rsidRPr="007454E1" w:rsidRDefault="00022F0D" w:rsidP="003E15C3">
      <w:pPr>
        <w:rPr>
          <w:rFonts w:asciiTheme="minorHAnsi" w:hAnsiTheme="minorHAnsi"/>
          <w:color w:val="000000"/>
        </w:rPr>
      </w:pPr>
    </w:p>
    <w:p w14:paraId="1F5F4387" w14:textId="6618D826" w:rsidR="00263BEE" w:rsidRDefault="003E15C3" w:rsidP="003E15C3">
      <w:pPr>
        <w:rPr>
          <w:rFonts w:asciiTheme="minorHAnsi" w:hAnsiTheme="minorHAnsi"/>
          <w:color w:val="000000"/>
        </w:rPr>
      </w:pPr>
      <w:r w:rsidRPr="007454E1">
        <w:rPr>
          <w:rFonts w:asciiTheme="minorHAnsi" w:hAnsiTheme="minorHAnsi"/>
          <w:b/>
          <w:bCs/>
          <w:color w:val="000000"/>
        </w:rPr>
        <w:t>Scripture: </w:t>
      </w:r>
      <w:r w:rsidR="00633A53" w:rsidRPr="00633A53">
        <w:rPr>
          <w:rFonts w:asciiTheme="minorHAnsi" w:hAnsiTheme="minorHAnsi"/>
          <w:color w:val="000000"/>
        </w:rPr>
        <w:t>Genesis 38:1-30</w:t>
      </w:r>
    </w:p>
    <w:p w14:paraId="64AD67BD" w14:textId="77777777" w:rsidR="00022F0D" w:rsidRPr="007454E1" w:rsidRDefault="00022F0D" w:rsidP="003E15C3">
      <w:pPr>
        <w:rPr>
          <w:rFonts w:asciiTheme="minorHAnsi" w:hAnsiTheme="minorHAnsi"/>
          <w:color w:val="000000"/>
        </w:rPr>
      </w:pPr>
    </w:p>
    <w:p w14:paraId="25231E40" w14:textId="77777777" w:rsidR="003E15C3" w:rsidRPr="007454E1" w:rsidRDefault="003E15C3" w:rsidP="003E15C3">
      <w:pPr>
        <w:rPr>
          <w:rFonts w:asciiTheme="minorHAnsi" w:hAnsiTheme="minorHAnsi"/>
          <w:color w:val="000000"/>
        </w:rPr>
      </w:pPr>
      <w:r w:rsidRPr="007454E1">
        <w:rPr>
          <w:rFonts w:asciiTheme="minorHAnsi" w:hAnsiTheme="minorHAnsi"/>
          <w:b/>
          <w:bCs/>
          <w:color w:val="000000"/>
        </w:rPr>
        <w:t>Speaker: </w:t>
      </w:r>
      <w:r w:rsidRPr="007454E1">
        <w:rPr>
          <w:rFonts w:asciiTheme="minorHAnsi" w:hAnsiTheme="minorHAnsi"/>
          <w:color w:val="000000"/>
        </w:rPr>
        <w:t>Jeff Terrell</w:t>
      </w:r>
    </w:p>
    <w:p w14:paraId="4F4C4269" w14:textId="77777777" w:rsidR="003E15C3" w:rsidRPr="007454E1" w:rsidRDefault="003E15C3" w:rsidP="003E15C3">
      <w:pPr>
        <w:rPr>
          <w:rFonts w:asciiTheme="minorHAnsi" w:hAnsiTheme="minorHAnsi"/>
          <w:color w:val="000000"/>
        </w:rPr>
      </w:pPr>
    </w:p>
    <w:p w14:paraId="3B9C82B9" w14:textId="3A8702B5" w:rsidR="003E15C3" w:rsidRPr="007454E1" w:rsidRDefault="003E15C3" w:rsidP="003E15C3">
      <w:pPr>
        <w:rPr>
          <w:rFonts w:asciiTheme="minorHAnsi" w:hAnsiTheme="minorHAnsi"/>
          <w:color w:val="000000"/>
        </w:rPr>
      </w:pPr>
      <w:r w:rsidRPr="007454E1">
        <w:rPr>
          <w:rFonts w:asciiTheme="minorHAnsi" w:hAnsiTheme="minorHAnsi"/>
          <w:b/>
          <w:bCs/>
          <w:color w:val="000000"/>
        </w:rPr>
        <w:t>Date</w:t>
      </w:r>
      <w:r w:rsidR="00263BEE" w:rsidRPr="007454E1">
        <w:rPr>
          <w:rFonts w:asciiTheme="minorHAnsi" w:hAnsiTheme="minorHAnsi"/>
          <w:color w:val="000000"/>
        </w:rPr>
        <w:t xml:space="preserve">: </w:t>
      </w:r>
      <w:r w:rsidR="00633A53">
        <w:rPr>
          <w:rFonts w:asciiTheme="minorHAnsi" w:hAnsiTheme="minorHAnsi"/>
          <w:color w:val="000000"/>
        </w:rPr>
        <w:t>February 11</w:t>
      </w:r>
      <w:r w:rsidR="00022F0D">
        <w:rPr>
          <w:rFonts w:asciiTheme="minorHAnsi" w:hAnsiTheme="minorHAnsi"/>
          <w:color w:val="000000"/>
        </w:rPr>
        <w:t>, 2018</w:t>
      </w:r>
    </w:p>
    <w:p w14:paraId="7E4FBF1B" w14:textId="77777777" w:rsidR="003E15C3" w:rsidRPr="007454E1" w:rsidRDefault="003E15C3" w:rsidP="003E15C3">
      <w:pPr>
        <w:rPr>
          <w:rFonts w:asciiTheme="minorHAnsi" w:hAnsiTheme="minorHAnsi"/>
          <w:color w:val="000000"/>
        </w:rPr>
      </w:pPr>
    </w:p>
    <w:p w14:paraId="739E342B" w14:textId="64BA9BF9" w:rsidR="00704039" w:rsidRPr="00704039" w:rsidRDefault="003E15C3" w:rsidP="00704039">
      <w:pPr>
        <w:rPr>
          <w:rFonts w:asciiTheme="minorHAnsi" w:hAnsiTheme="minorHAnsi"/>
          <w:color w:val="000000"/>
          <w:szCs w:val="18"/>
        </w:rPr>
      </w:pPr>
      <w:r w:rsidRPr="007454E1">
        <w:rPr>
          <w:rFonts w:asciiTheme="minorHAnsi" w:hAnsiTheme="minorHAnsi"/>
          <w:b/>
          <w:bCs/>
          <w:color w:val="000000"/>
        </w:rPr>
        <w:t>Big Idea: </w:t>
      </w:r>
      <w:r w:rsidR="00633A53" w:rsidRPr="00633A53">
        <w:rPr>
          <w:rFonts w:asciiTheme="minorHAnsi" w:hAnsiTheme="minorHAnsi"/>
          <w:color w:val="000000"/>
          <w:szCs w:val="18"/>
        </w:rPr>
        <w:t>The topic of sin must be vertically acknowledged, personally audited, and intentionally addressed.</w:t>
      </w:r>
    </w:p>
    <w:p w14:paraId="1633EF13" w14:textId="212A6CD7" w:rsidR="003E15C3" w:rsidRPr="007454E1" w:rsidRDefault="003E15C3" w:rsidP="003E15C3">
      <w:pPr>
        <w:rPr>
          <w:rFonts w:asciiTheme="minorHAnsi" w:hAnsiTheme="minorHAnsi"/>
          <w:b/>
          <w:bCs/>
          <w:color w:val="000000"/>
        </w:rPr>
      </w:pPr>
    </w:p>
    <w:p w14:paraId="515F571F" w14:textId="4CBD1A16" w:rsidR="003E15C3" w:rsidRPr="007454E1" w:rsidRDefault="003E15C3" w:rsidP="003E15C3">
      <w:pPr>
        <w:rPr>
          <w:rFonts w:asciiTheme="minorHAnsi" w:hAnsiTheme="minorHAnsi"/>
          <w:color w:val="000000"/>
        </w:rPr>
      </w:pPr>
      <w:r w:rsidRPr="007454E1">
        <w:rPr>
          <w:rFonts w:asciiTheme="minorHAnsi" w:hAnsiTheme="minorHAnsi"/>
          <w:b/>
          <w:bCs/>
          <w:color w:val="000000"/>
        </w:rPr>
        <w:t>Outline</w:t>
      </w:r>
    </w:p>
    <w:p w14:paraId="6A62F144" w14:textId="77777777" w:rsidR="00633A53" w:rsidRPr="00633A53" w:rsidRDefault="00633A53" w:rsidP="00633A53">
      <w:pPr>
        <w:rPr>
          <w:rFonts w:asciiTheme="minorHAnsi" w:hAnsiTheme="minorHAnsi"/>
          <w:color w:val="000000"/>
          <w:szCs w:val="18"/>
        </w:rPr>
      </w:pPr>
      <w:r w:rsidRPr="00633A53">
        <w:rPr>
          <w:rFonts w:asciiTheme="minorHAnsi" w:hAnsiTheme="minorHAnsi"/>
          <w:color w:val="000000"/>
          <w:szCs w:val="18"/>
        </w:rPr>
        <w:t>1.  Danger! </w:t>
      </w:r>
      <w:r w:rsidRPr="00633A53">
        <w:rPr>
          <w:rFonts w:asciiTheme="minorHAnsi" w:hAnsiTheme="minorHAnsi"/>
          <w:color w:val="000000"/>
          <w:szCs w:val="18"/>
          <w:u w:val="single"/>
        </w:rPr>
        <w:t>Playing</w:t>
      </w:r>
      <w:r w:rsidRPr="00633A53">
        <w:rPr>
          <w:rFonts w:asciiTheme="minorHAnsi" w:hAnsiTheme="minorHAnsi"/>
          <w:color w:val="000000"/>
          <w:szCs w:val="18"/>
        </w:rPr>
        <w:t> </w:t>
      </w:r>
      <w:proofErr w:type="gramStart"/>
      <w:r w:rsidRPr="00633A53">
        <w:rPr>
          <w:rFonts w:asciiTheme="minorHAnsi" w:hAnsiTheme="minorHAnsi"/>
          <w:color w:val="000000"/>
          <w:szCs w:val="18"/>
        </w:rPr>
        <w:t>With</w:t>
      </w:r>
      <w:proofErr w:type="gramEnd"/>
      <w:r w:rsidRPr="00633A53">
        <w:rPr>
          <w:rFonts w:asciiTheme="minorHAnsi" w:hAnsiTheme="minorHAnsi"/>
          <w:color w:val="000000"/>
          <w:szCs w:val="18"/>
        </w:rPr>
        <w:t xml:space="preserve"> Sin (1-5)</w:t>
      </w:r>
      <w:r w:rsidRPr="00633A53">
        <w:rPr>
          <w:rFonts w:asciiTheme="minorHAnsi" w:hAnsiTheme="minorHAnsi"/>
          <w:color w:val="000000"/>
          <w:szCs w:val="18"/>
        </w:rPr>
        <w:br/>
        <w:t>2.  Danger! </w:t>
      </w:r>
      <w:r w:rsidRPr="00633A53">
        <w:rPr>
          <w:rFonts w:asciiTheme="minorHAnsi" w:hAnsiTheme="minorHAnsi"/>
          <w:color w:val="000000"/>
          <w:szCs w:val="18"/>
          <w:u w:val="single"/>
        </w:rPr>
        <w:t>Partitioning</w:t>
      </w:r>
      <w:r w:rsidRPr="00633A53">
        <w:rPr>
          <w:rFonts w:asciiTheme="minorHAnsi" w:hAnsiTheme="minorHAnsi"/>
          <w:color w:val="000000"/>
          <w:szCs w:val="18"/>
        </w:rPr>
        <w:t> Sin (6-11)</w:t>
      </w:r>
      <w:r w:rsidRPr="00633A53">
        <w:rPr>
          <w:rFonts w:asciiTheme="minorHAnsi" w:hAnsiTheme="minorHAnsi"/>
          <w:color w:val="000000"/>
          <w:szCs w:val="18"/>
        </w:rPr>
        <w:br/>
        <w:t>3.  Danger! </w:t>
      </w:r>
      <w:r w:rsidRPr="00633A53">
        <w:rPr>
          <w:rFonts w:asciiTheme="minorHAnsi" w:hAnsiTheme="minorHAnsi"/>
          <w:color w:val="000000"/>
          <w:szCs w:val="18"/>
          <w:u w:val="single"/>
        </w:rPr>
        <w:t>Practicing</w:t>
      </w:r>
      <w:r w:rsidRPr="00633A53">
        <w:rPr>
          <w:rFonts w:asciiTheme="minorHAnsi" w:hAnsiTheme="minorHAnsi"/>
          <w:color w:val="000000"/>
          <w:szCs w:val="18"/>
        </w:rPr>
        <w:t> Sin (12-23)</w:t>
      </w:r>
      <w:r w:rsidRPr="00633A53">
        <w:rPr>
          <w:rFonts w:asciiTheme="minorHAnsi" w:hAnsiTheme="minorHAnsi"/>
          <w:color w:val="000000"/>
          <w:szCs w:val="18"/>
        </w:rPr>
        <w:br/>
        <w:t>4.  Danger! </w:t>
      </w:r>
      <w:r w:rsidRPr="00633A53">
        <w:rPr>
          <w:rFonts w:asciiTheme="minorHAnsi" w:hAnsiTheme="minorHAnsi"/>
          <w:color w:val="000000"/>
          <w:szCs w:val="18"/>
          <w:u w:val="single"/>
        </w:rPr>
        <w:t>Poo-Pooing</w:t>
      </w:r>
      <w:r w:rsidRPr="00633A53">
        <w:rPr>
          <w:rFonts w:asciiTheme="minorHAnsi" w:hAnsiTheme="minorHAnsi"/>
          <w:color w:val="000000"/>
          <w:szCs w:val="18"/>
        </w:rPr>
        <w:t> Sin (7b, 10)</w:t>
      </w:r>
      <w:r w:rsidRPr="00633A53">
        <w:rPr>
          <w:rFonts w:asciiTheme="minorHAnsi" w:hAnsiTheme="minorHAnsi"/>
          <w:color w:val="000000"/>
          <w:szCs w:val="18"/>
        </w:rPr>
        <w:br/>
        <w:t>5.  Danger! </w:t>
      </w:r>
      <w:r w:rsidRPr="00633A53">
        <w:rPr>
          <w:rFonts w:asciiTheme="minorHAnsi" w:hAnsiTheme="minorHAnsi"/>
          <w:color w:val="000000"/>
          <w:szCs w:val="18"/>
          <w:u w:val="single"/>
        </w:rPr>
        <w:t>Pulverized</w:t>
      </w:r>
      <w:r w:rsidRPr="00633A53">
        <w:rPr>
          <w:rFonts w:asciiTheme="minorHAnsi" w:hAnsiTheme="minorHAnsi"/>
          <w:color w:val="000000"/>
          <w:szCs w:val="18"/>
        </w:rPr>
        <w:t> by Sin (24-30)</w:t>
      </w:r>
    </w:p>
    <w:p w14:paraId="5C96A7FF" w14:textId="5ECEA914" w:rsidR="003A3468" w:rsidRPr="007454E1" w:rsidRDefault="003A3468" w:rsidP="003E15C3">
      <w:pPr>
        <w:rPr>
          <w:rFonts w:asciiTheme="minorHAnsi" w:hAnsiTheme="minorHAnsi"/>
          <w:color w:val="000000"/>
        </w:rPr>
      </w:pPr>
    </w:p>
    <w:p w14:paraId="73A61A1C" w14:textId="77777777" w:rsidR="003E15C3" w:rsidRPr="007454E1" w:rsidRDefault="003E15C3" w:rsidP="003E15C3">
      <w:pPr>
        <w:rPr>
          <w:rFonts w:asciiTheme="minorHAnsi" w:hAnsiTheme="minorHAnsi"/>
          <w:color w:val="000000"/>
        </w:rPr>
      </w:pPr>
      <w:r w:rsidRPr="007454E1">
        <w:rPr>
          <w:rFonts w:asciiTheme="minorHAnsi" w:hAnsiTheme="minorHAnsi"/>
          <w:b/>
          <w:bCs/>
          <w:i/>
          <w:iCs/>
          <w:color w:val="000000"/>
        </w:rPr>
        <w:t>WHAT DID YOU LEARN?</w:t>
      </w:r>
    </w:p>
    <w:p w14:paraId="38C32DDE" w14:textId="77777777" w:rsidR="00633A53" w:rsidRPr="00633A53" w:rsidRDefault="003A3468" w:rsidP="00633A53">
      <w:pPr>
        <w:rPr>
          <w:rFonts w:asciiTheme="minorHAnsi" w:hAnsiTheme="minorHAnsi"/>
          <w:color w:val="000000"/>
        </w:rPr>
      </w:pPr>
      <w:r>
        <w:rPr>
          <w:rFonts w:asciiTheme="minorHAnsi" w:hAnsiTheme="minorHAnsi"/>
          <w:color w:val="000000"/>
        </w:rPr>
        <w:t xml:space="preserve">1. </w:t>
      </w:r>
      <w:r w:rsidR="00633A53" w:rsidRPr="00633A53">
        <w:rPr>
          <w:rFonts w:asciiTheme="minorHAnsi" w:hAnsiTheme="minorHAnsi"/>
          <w:color w:val="000000"/>
        </w:rPr>
        <w:t>What does it mean to practice medicine, practice counseling, practice cooking, practice a sport? Would you agree with this statement? The more your practice, the more second-nature an activity becomes. Why would this true-ism compel us to actively audit and decisively deal with sin?</w:t>
      </w:r>
    </w:p>
    <w:p w14:paraId="02BDA5AD" w14:textId="294302EA" w:rsidR="00704039" w:rsidRDefault="00704039" w:rsidP="00633A53">
      <w:pPr>
        <w:rPr>
          <w:rFonts w:asciiTheme="minorHAnsi" w:hAnsiTheme="minorHAnsi"/>
          <w:color w:val="000000"/>
        </w:rPr>
      </w:pPr>
    </w:p>
    <w:p w14:paraId="30AF3E51" w14:textId="58DC31E2" w:rsidR="00633A53" w:rsidRPr="00633A53" w:rsidRDefault="00633A53" w:rsidP="00633A53">
      <w:pPr>
        <w:rPr>
          <w:rFonts w:asciiTheme="minorHAnsi" w:hAnsiTheme="minorHAnsi"/>
          <w:color w:val="000000"/>
        </w:rPr>
      </w:pPr>
      <w:r>
        <w:rPr>
          <w:rFonts w:asciiTheme="minorHAnsi" w:hAnsiTheme="minorHAnsi"/>
          <w:color w:val="000000"/>
        </w:rPr>
        <w:t xml:space="preserve">2. </w:t>
      </w:r>
      <w:r w:rsidRPr="00633A53">
        <w:rPr>
          <w:rFonts w:asciiTheme="minorHAnsi" w:hAnsiTheme="minorHAnsi"/>
          <w:color w:val="000000"/>
        </w:rPr>
        <w:t xml:space="preserve">What would be some activities the world - or even some in the church - might consider “respectable sins”? Given God’s response to sin in verses 7 and 10 as well as Him crushing Jesus on the cross (Isaiah 53:10), </w:t>
      </w:r>
      <w:r w:rsidR="00904CB3">
        <w:rPr>
          <w:rFonts w:asciiTheme="minorHAnsi" w:hAnsiTheme="minorHAnsi"/>
          <w:color w:val="000000"/>
        </w:rPr>
        <w:t>how should we view</w:t>
      </w:r>
      <w:r w:rsidRPr="00633A53">
        <w:rPr>
          <w:rFonts w:asciiTheme="minorHAnsi" w:hAnsiTheme="minorHAnsi"/>
          <w:color w:val="000000"/>
        </w:rPr>
        <w:t xml:space="preserve"> “respectable”</w:t>
      </w:r>
      <w:r w:rsidR="00904CB3">
        <w:rPr>
          <w:rFonts w:asciiTheme="minorHAnsi" w:hAnsiTheme="minorHAnsi"/>
          <w:color w:val="000000"/>
        </w:rPr>
        <w:t xml:space="preserve"> sins</w:t>
      </w:r>
      <w:r w:rsidRPr="00633A53">
        <w:rPr>
          <w:rFonts w:asciiTheme="minorHAnsi" w:hAnsiTheme="minorHAnsi"/>
          <w:color w:val="000000"/>
        </w:rPr>
        <w:t>?</w:t>
      </w:r>
      <w:r>
        <w:rPr>
          <w:rFonts w:asciiTheme="minorHAnsi" w:hAnsiTheme="minorHAnsi"/>
          <w:color w:val="000000"/>
        </w:rPr>
        <w:t xml:space="preserve"> </w:t>
      </w:r>
    </w:p>
    <w:p w14:paraId="0AD3A334" w14:textId="2A5597DA" w:rsidR="00633A53" w:rsidRPr="007454E1" w:rsidRDefault="00633A53" w:rsidP="00633A53">
      <w:pPr>
        <w:rPr>
          <w:rFonts w:asciiTheme="minorHAnsi" w:hAnsiTheme="minorHAnsi"/>
          <w:color w:val="000000"/>
        </w:rPr>
      </w:pPr>
    </w:p>
    <w:p w14:paraId="3113CE20" w14:textId="7C3DF04A" w:rsidR="003E15C3" w:rsidRPr="007454E1" w:rsidRDefault="003E15C3" w:rsidP="003E15C3">
      <w:pPr>
        <w:rPr>
          <w:rFonts w:asciiTheme="minorHAnsi" w:hAnsiTheme="minorHAnsi"/>
          <w:color w:val="000000"/>
        </w:rPr>
      </w:pPr>
    </w:p>
    <w:p w14:paraId="5FD76343" w14:textId="77777777" w:rsidR="003E15C3" w:rsidRPr="007454E1" w:rsidRDefault="003E15C3" w:rsidP="003E15C3">
      <w:pPr>
        <w:rPr>
          <w:rFonts w:asciiTheme="minorHAnsi" w:hAnsiTheme="minorHAnsi"/>
          <w:color w:val="000000"/>
        </w:rPr>
      </w:pPr>
      <w:r w:rsidRPr="007454E1">
        <w:rPr>
          <w:rFonts w:asciiTheme="minorHAnsi" w:hAnsiTheme="minorHAnsi"/>
          <w:b/>
          <w:bCs/>
          <w:i/>
          <w:iCs/>
          <w:color w:val="000000"/>
        </w:rPr>
        <w:t>HOW WILL YOU APPLY IT?</w:t>
      </w:r>
    </w:p>
    <w:p w14:paraId="19712F3A" w14:textId="77777777" w:rsidR="00633A53" w:rsidRDefault="003E15C3" w:rsidP="00633A53">
      <w:pPr>
        <w:rPr>
          <w:rFonts w:asciiTheme="minorHAnsi" w:hAnsiTheme="minorHAnsi"/>
          <w:b/>
          <w:bCs/>
          <w:color w:val="000000"/>
        </w:rPr>
      </w:pPr>
      <w:r w:rsidRPr="007454E1">
        <w:rPr>
          <w:rFonts w:asciiTheme="minorHAnsi" w:hAnsiTheme="minorHAnsi"/>
          <w:b/>
          <w:bCs/>
          <w:color w:val="000000"/>
        </w:rPr>
        <w:t>Confess</w:t>
      </w:r>
    </w:p>
    <w:p w14:paraId="1D684137" w14:textId="22B1C8CD" w:rsidR="00633A53" w:rsidRPr="00633A53" w:rsidRDefault="003A3468" w:rsidP="00633A53">
      <w:pPr>
        <w:rPr>
          <w:rFonts w:asciiTheme="minorHAnsi" w:hAnsiTheme="minorHAnsi"/>
          <w:b/>
          <w:bCs/>
          <w:color w:val="000000"/>
        </w:rPr>
      </w:pPr>
      <w:r w:rsidRPr="00633A53">
        <w:rPr>
          <w:rFonts w:asciiTheme="minorHAnsi" w:hAnsiTheme="minorHAnsi"/>
          <w:bCs/>
          <w:color w:val="000000"/>
        </w:rPr>
        <w:t xml:space="preserve">1. </w:t>
      </w:r>
      <w:r w:rsidR="00633A53" w:rsidRPr="00633A53">
        <w:rPr>
          <w:rFonts w:asciiTheme="minorHAnsi" w:hAnsiTheme="minorHAnsi"/>
          <w:color w:val="000000"/>
        </w:rPr>
        <w:t>Have you ever partitioned sin - that is: argued by logic, justified ends, or even desperation that your biblically questionable behavior was acceptable? Are there any areas in your life right now that fit into this category?</w:t>
      </w:r>
    </w:p>
    <w:p w14:paraId="1ABE924E" w14:textId="2894A6ED" w:rsidR="00C40948" w:rsidRDefault="00C40948" w:rsidP="00633A53">
      <w:pPr>
        <w:rPr>
          <w:rFonts w:asciiTheme="minorHAnsi" w:hAnsiTheme="minorHAnsi"/>
          <w:color w:val="000000"/>
        </w:rPr>
      </w:pPr>
    </w:p>
    <w:p w14:paraId="5CB560D7" w14:textId="77777777" w:rsidR="00633A53" w:rsidRPr="00633A53" w:rsidRDefault="00633A53" w:rsidP="00633A53">
      <w:pPr>
        <w:rPr>
          <w:rFonts w:asciiTheme="minorHAnsi" w:hAnsiTheme="minorHAnsi"/>
          <w:color w:val="000000"/>
        </w:rPr>
      </w:pPr>
      <w:r>
        <w:rPr>
          <w:rFonts w:asciiTheme="minorHAnsi" w:hAnsiTheme="minorHAnsi"/>
          <w:color w:val="000000"/>
        </w:rPr>
        <w:t xml:space="preserve">2. </w:t>
      </w:r>
      <w:r w:rsidRPr="00633A53">
        <w:rPr>
          <w:rFonts w:asciiTheme="minorHAnsi" w:hAnsiTheme="minorHAnsi"/>
          <w:color w:val="000000"/>
        </w:rPr>
        <w:t>Have you committed any sin for which the memory causes great shame and potentially debilitates your ability to move forward in victory? How might the postscript of this deplorable chapter remind you of the hope that is found in the Gospel of Christ? </w:t>
      </w:r>
    </w:p>
    <w:p w14:paraId="69D4A651" w14:textId="0D1C9815" w:rsidR="00633A53" w:rsidRDefault="00633A53" w:rsidP="00633A53">
      <w:pPr>
        <w:rPr>
          <w:rFonts w:asciiTheme="minorHAnsi" w:hAnsiTheme="minorHAnsi"/>
          <w:color w:val="000000"/>
        </w:rPr>
      </w:pPr>
    </w:p>
    <w:p w14:paraId="38F25E44" w14:textId="041A9954" w:rsidR="003A3468" w:rsidRDefault="003A3468" w:rsidP="0090002B">
      <w:pPr>
        <w:rPr>
          <w:rFonts w:asciiTheme="minorHAnsi" w:hAnsiTheme="minorHAnsi"/>
          <w:color w:val="000000"/>
        </w:rPr>
      </w:pPr>
    </w:p>
    <w:p w14:paraId="7DD43DFD" w14:textId="252C8B8D" w:rsidR="0090002B" w:rsidRPr="007454E1" w:rsidRDefault="003E15C3" w:rsidP="0090002B">
      <w:pPr>
        <w:rPr>
          <w:rFonts w:asciiTheme="minorHAnsi" w:hAnsiTheme="minorHAnsi"/>
          <w:color w:val="000000"/>
        </w:rPr>
      </w:pPr>
      <w:r w:rsidRPr="007454E1">
        <w:rPr>
          <w:rFonts w:asciiTheme="minorHAnsi" w:hAnsiTheme="minorHAnsi"/>
          <w:b/>
          <w:bCs/>
          <w:color w:val="000000"/>
        </w:rPr>
        <w:t>Renew Your Mind</w:t>
      </w:r>
    </w:p>
    <w:p w14:paraId="2758C868" w14:textId="499C5082" w:rsidR="00E8634F" w:rsidRDefault="00C40948" w:rsidP="00633A53">
      <w:pPr>
        <w:rPr>
          <w:rFonts w:asciiTheme="minorHAnsi" w:hAnsiTheme="minorHAnsi"/>
          <w:color w:val="000000"/>
        </w:rPr>
      </w:pPr>
      <w:r>
        <w:rPr>
          <w:rFonts w:asciiTheme="minorHAnsi" w:hAnsiTheme="minorHAnsi"/>
          <w:color w:val="000000"/>
        </w:rPr>
        <w:t>1</w:t>
      </w:r>
      <w:r w:rsidR="00E8634F">
        <w:rPr>
          <w:rFonts w:asciiTheme="minorHAnsi" w:hAnsiTheme="minorHAnsi"/>
          <w:color w:val="000000"/>
        </w:rPr>
        <w:t>. Read Genesis 4:6. What do you need to do at the first sign of sin? Consider your respectable sin, how do you need rule over it?</w:t>
      </w:r>
      <w:r w:rsidR="00904CB3">
        <w:rPr>
          <w:rFonts w:asciiTheme="minorHAnsi" w:hAnsiTheme="minorHAnsi"/>
          <w:color w:val="000000"/>
        </w:rPr>
        <w:t xml:space="preserve"> What are potential consequences of your </w:t>
      </w:r>
      <w:r w:rsidR="001E27F0">
        <w:rPr>
          <w:rFonts w:asciiTheme="minorHAnsi" w:hAnsiTheme="minorHAnsi"/>
          <w:color w:val="000000"/>
        </w:rPr>
        <w:t>“respectable” sins?</w:t>
      </w:r>
    </w:p>
    <w:p w14:paraId="52592293" w14:textId="77777777" w:rsidR="00E8634F" w:rsidRDefault="00E8634F" w:rsidP="00633A53">
      <w:pPr>
        <w:rPr>
          <w:rFonts w:asciiTheme="minorHAnsi" w:hAnsiTheme="minorHAnsi"/>
          <w:color w:val="000000"/>
        </w:rPr>
      </w:pPr>
    </w:p>
    <w:p w14:paraId="3EBA2C4C" w14:textId="45412D91" w:rsidR="00CF3632" w:rsidRDefault="00E8634F" w:rsidP="00633A53">
      <w:pPr>
        <w:rPr>
          <w:rFonts w:asciiTheme="minorHAnsi" w:hAnsiTheme="minorHAnsi"/>
          <w:color w:val="000000"/>
        </w:rPr>
      </w:pPr>
      <w:r>
        <w:rPr>
          <w:rFonts w:asciiTheme="minorHAnsi" w:hAnsiTheme="minorHAnsi"/>
          <w:color w:val="000000"/>
        </w:rPr>
        <w:lastRenderedPageBreak/>
        <w:t>2. What thoughts (true, honorable, just, pure, lovely, commendable, excellent, praise worthy) do you need to have to change your view of your respectable sin?</w:t>
      </w:r>
      <w:r w:rsidR="00CF3632">
        <w:rPr>
          <w:rFonts w:asciiTheme="minorHAnsi" w:hAnsiTheme="minorHAnsi"/>
          <w:color w:val="000000"/>
        </w:rPr>
        <w:t xml:space="preserve"> </w:t>
      </w:r>
    </w:p>
    <w:p w14:paraId="5E08A9E8" w14:textId="15B99E5B" w:rsidR="00704039" w:rsidRDefault="00704039" w:rsidP="001D360D">
      <w:pPr>
        <w:rPr>
          <w:rFonts w:asciiTheme="minorHAnsi" w:hAnsiTheme="minorHAnsi"/>
          <w:color w:val="000000"/>
        </w:rPr>
      </w:pPr>
    </w:p>
    <w:p w14:paraId="0EC0F275" w14:textId="45171977" w:rsidR="001D360D" w:rsidRPr="007454E1" w:rsidRDefault="001D360D" w:rsidP="001D360D">
      <w:pPr>
        <w:rPr>
          <w:rFonts w:asciiTheme="minorHAnsi" w:hAnsiTheme="minorHAnsi"/>
        </w:rPr>
      </w:pPr>
      <w:r w:rsidRPr="007454E1">
        <w:rPr>
          <w:rFonts w:asciiTheme="minorHAnsi" w:hAnsiTheme="minorHAnsi"/>
          <w:b/>
          <w:bCs/>
          <w:color w:val="000000"/>
        </w:rPr>
        <w:t>Live It Out</w:t>
      </w:r>
    </w:p>
    <w:p w14:paraId="5A910A87" w14:textId="4928BBD6" w:rsidR="0090002B" w:rsidRDefault="0023293E">
      <w:pPr>
        <w:rPr>
          <w:rFonts w:asciiTheme="minorHAnsi" w:hAnsiTheme="minorHAnsi"/>
        </w:rPr>
      </w:pPr>
      <w:r>
        <w:rPr>
          <w:rFonts w:asciiTheme="minorHAnsi" w:hAnsiTheme="minorHAnsi"/>
        </w:rPr>
        <w:t xml:space="preserve">List the sins that you are justifying or playing with in your life. Take each one of those sins and list how it offends God’s character and commandments. Pray God will increase your sensitivity to these sins. Eradicate the sin out of your life through true repentance. </w:t>
      </w:r>
    </w:p>
    <w:p w14:paraId="094DB7A3" w14:textId="77777777" w:rsidR="0090002B" w:rsidRPr="007454E1" w:rsidRDefault="0090002B">
      <w:pPr>
        <w:rPr>
          <w:rFonts w:asciiTheme="minorHAnsi" w:hAnsiTheme="minorHAnsi"/>
        </w:rPr>
      </w:pPr>
    </w:p>
    <w:p w14:paraId="058A8C7C" w14:textId="30D3800B" w:rsidR="0090002B" w:rsidRPr="007454E1" w:rsidRDefault="0090002B">
      <w:pPr>
        <w:rPr>
          <w:rFonts w:asciiTheme="minorHAnsi" w:hAnsiTheme="minorHAnsi"/>
          <w:b/>
        </w:rPr>
      </w:pPr>
      <w:r w:rsidRPr="007454E1">
        <w:rPr>
          <w:rFonts w:asciiTheme="minorHAnsi" w:hAnsiTheme="minorHAnsi"/>
          <w:b/>
        </w:rPr>
        <w:t>Read Ahead</w:t>
      </w:r>
    </w:p>
    <w:p w14:paraId="227B3241" w14:textId="77777777" w:rsidR="00263BEE" w:rsidRPr="007454E1" w:rsidRDefault="00263BEE">
      <w:pPr>
        <w:rPr>
          <w:rFonts w:asciiTheme="minorHAnsi" w:hAnsiTheme="minorHAnsi"/>
          <w:color w:val="000000"/>
        </w:rPr>
      </w:pPr>
    </w:p>
    <w:p w14:paraId="4C985506" w14:textId="5836D005" w:rsidR="00633A53" w:rsidRPr="001E27F0" w:rsidRDefault="00633A53" w:rsidP="00633A53">
      <w:pPr>
        <w:rPr>
          <w:rFonts w:asciiTheme="minorHAnsi" w:hAnsiTheme="minorHAnsi"/>
          <w:color w:val="000000"/>
          <w:szCs w:val="18"/>
        </w:rPr>
      </w:pPr>
      <w:r w:rsidRPr="00633A53">
        <w:rPr>
          <w:rFonts w:asciiTheme="minorHAnsi" w:hAnsiTheme="minorHAnsi"/>
          <w:color w:val="000000"/>
          <w:szCs w:val="18"/>
        </w:rPr>
        <w:t>Read</w:t>
      </w:r>
      <w:r>
        <w:rPr>
          <w:rFonts w:asciiTheme="minorHAnsi" w:hAnsiTheme="minorHAnsi"/>
          <w:color w:val="000000"/>
          <w:szCs w:val="18"/>
        </w:rPr>
        <w:t xml:space="preserve"> Genesis 39.</w:t>
      </w:r>
      <w:r w:rsidRPr="00633A53">
        <w:rPr>
          <w:rFonts w:asciiTheme="minorHAnsi" w:hAnsiTheme="minorHAnsi"/>
          <w:color w:val="000000"/>
          <w:szCs w:val="18"/>
        </w:rPr>
        <w:t xml:space="preserve"> What parallels and contrasts are found in the events of chapters 38 and 39?</w:t>
      </w:r>
      <w:bookmarkStart w:id="0" w:name="_GoBack"/>
      <w:bookmarkEnd w:id="0"/>
    </w:p>
    <w:p w14:paraId="5F906829" w14:textId="77777777" w:rsidR="00633A53" w:rsidRPr="00704039" w:rsidRDefault="00633A53" w:rsidP="00704039">
      <w:pPr>
        <w:rPr>
          <w:rFonts w:asciiTheme="minorHAnsi" w:hAnsiTheme="minorHAnsi"/>
          <w:color w:val="000000"/>
          <w:szCs w:val="18"/>
        </w:rPr>
      </w:pPr>
    </w:p>
    <w:sectPr w:rsidR="00633A53" w:rsidRPr="00704039"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D252C"/>
    <w:rsid w:val="001D360D"/>
    <w:rsid w:val="001E27F0"/>
    <w:rsid w:val="0023293E"/>
    <w:rsid w:val="002365DC"/>
    <w:rsid w:val="0023685C"/>
    <w:rsid w:val="00263BEE"/>
    <w:rsid w:val="002E6159"/>
    <w:rsid w:val="003A3468"/>
    <w:rsid w:val="003E15C3"/>
    <w:rsid w:val="003E55BE"/>
    <w:rsid w:val="005414FB"/>
    <w:rsid w:val="00561054"/>
    <w:rsid w:val="00633A53"/>
    <w:rsid w:val="00641173"/>
    <w:rsid w:val="006A2EF3"/>
    <w:rsid w:val="006C691D"/>
    <w:rsid w:val="00704039"/>
    <w:rsid w:val="00721E4D"/>
    <w:rsid w:val="007454E1"/>
    <w:rsid w:val="007771E9"/>
    <w:rsid w:val="00861641"/>
    <w:rsid w:val="008D4C88"/>
    <w:rsid w:val="0090002B"/>
    <w:rsid w:val="00904CB3"/>
    <w:rsid w:val="00966796"/>
    <w:rsid w:val="00A13F9D"/>
    <w:rsid w:val="00A1705A"/>
    <w:rsid w:val="00B34241"/>
    <w:rsid w:val="00BA630B"/>
    <w:rsid w:val="00BC62A8"/>
    <w:rsid w:val="00BF6864"/>
    <w:rsid w:val="00C36485"/>
    <w:rsid w:val="00C40948"/>
    <w:rsid w:val="00C4409C"/>
    <w:rsid w:val="00CF3632"/>
    <w:rsid w:val="00CF7063"/>
    <w:rsid w:val="00D23900"/>
    <w:rsid w:val="00DE30D8"/>
    <w:rsid w:val="00DF7ECE"/>
    <w:rsid w:val="00E5602A"/>
    <w:rsid w:val="00E8634F"/>
    <w:rsid w:val="00F5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392</Words>
  <Characters>1866</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8</cp:revision>
  <dcterms:created xsi:type="dcterms:W3CDTF">2018-01-13T19:47:00Z</dcterms:created>
  <dcterms:modified xsi:type="dcterms:W3CDTF">2018-02-11T02:50:00Z</dcterms:modified>
</cp:coreProperties>
</file>