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D868" w14:textId="39A9F902" w:rsidR="00022F0D" w:rsidRDefault="003E15C3" w:rsidP="00A73A90">
      <w:pPr>
        <w:outlineLvl w:val="0"/>
        <w:rPr>
          <w:rFonts w:asciiTheme="minorHAnsi" w:hAnsiTheme="minorHAnsi"/>
          <w:bCs/>
          <w:color w:val="000000"/>
        </w:rPr>
      </w:pPr>
      <w:r w:rsidRPr="007454E1">
        <w:rPr>
          <w:rFonts w:asciiTheme="minorHAnsi" w:hAnsiTheme="minorHAnsi"/>
          <w:b/>
          <w:bCs/>
          <w:color w:val="000000"/>
        </w:rPr>
        <w:t>Title: </w:t>
      </w:r>
      <w:r w:rsidR="00EE629A" w:rsidRPr="00EE629A">
        <w:rPr>
          <w:rFonts w:asciiTheme="minorHAnsi" w:hAnsiTheme="minorHAnsi"/>
          <w:bCs/>
          <w:color w:val="000000"/>
        </w:rPr>
        <w:t>KCCO: True or False?</w:t>
      </w:r>
    </w:p>
    <w:p w14:paraId="33B193B7" w14:textId="77777777" w:rsidR="007B7538" w:rsidRPr="007454E1" w:rsidRDefault="007B7538" w:rsidP="00A73A90">
      <w:pPr>
        <w:outlineLvl w:val="0"/>
        <w:rPr>
          <w:rFonts w:asciiTheme="minorHAnsi" w:hAnsiTheme="minorHAnsi"/>
          <w:color w:val="000000"/>
        </w:rPr>
      </w:pPr>
    </w:p>
    <w:p w14:paraId="3FF01780" w14:textId="0BA61680" w:rsidR="00E80350" w:rsidRDefault="003E15C3" w:rsidP="002D1430">
      <w:pPr>
        <w:outlineLvl w:val="0"/>
        <w:rPr>
          <w:rFonts w:asciiTheme="minorHAnsi" w:hAnsiTheme="minorHAnsi"/>
          <w:bCs/>
          <w:color w:val="000000"/>
        </w:rPr>
      </w:pPr>
      <w:r w:rsidRPr="007454E1">
        <w:rPr>
          <w:rFonts w:asciiTheme="minorHAnsi" w:hAnsiTheme="minorHAnsi"/>
          <w:b/>
          <w:bCs/>
          <w:color w:val="000000"/>
        </w:rPr>
        <w:t>Scripture: </w:t>
      </w:r>
      <w:r w:rsidR="00EE629A" w:rsidRPr="00EE629A">
        <w:rPr>
          <w:rFonts w:asciiTheme="minorHAnsi" w:hAnsiTheme="minorHAnsi"/>
          <w:bCs/>
          <w:color w:val="000000"/>
        </w:rPr>
        <w:t>2 Peter 2:1-10a</w:t>
      </w:r>
    </w:p>
    <w:p w14:paraId="7DB9DD20" w14:textId="77777777" w:rsidR="00EE629A" w:rsidRPr="007454E1" w:rsidRDefault="00EE629A" w:rsidP="002D1430">
      <w:pPr>
        <w:outlineLvl w:val="0"/>
        <w:rPr>
          <w:rFonts w:asciiTheme="minorHAnsi" w:hAnsiTheme="minorHAnsi"/>
          <w:color w:val="000000"/>
        </w:rPr>
      </w:pPr>
    </w:p>
    <w:p w14:paraId="25231E40" w14:textId="7EC2D64B"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Speaker:</w:t>
      </w:r>
      <w:r w:rsidR="00B01CD0">
        <w:rPr>
          <w:rFonts w:asciiTheme="minorHAnsi" w:hAnsiTheme="minorHAnsi"/>
          <w:color w:val="000000"/>
        </w:rPr>
        <w:t xml:space="preserve"> </w:t>
      </w:r>
      <w:r w:rsidR="00A84118">
        <w:rPr>
          <w:rFonts w:asciiTheme="minorHAnsi" w:hAnsiTheme="minorHAnsi"/>
          <w:color w:val="000000"/>
        </w:rPr>
        <w:t>Jeff Terrell</w:t>
      </w:r>
    </w:p>
    <w:p w14:paraId="4F4C4269" w14:textId="77777777" w:rsidR="003E15C3" w:rsidRPr="007454E1" w:rsidRDefault="003E15C3" w:rsidP="003E15C3">
      <w:pPr>
        <w:rPr>
          <w:rFonts w:asciiTheme="minorHAnsi" w:hAnsiTheme="minorHAnsi"/>
          <w:color w:val="000000"/>
        </w:rPr>
      </w:pPr>
    </w:p>
    <w:p w14:paraId="3B9C82B9" w14:textId="4D96F94A" w:rsidR="003E15C3" w:rsidRPr="007454E1" w:rsidRDefault="003E15C3" w:rsidP="003E15C3">
      <w:pPr>
        <w:rPr>
          <w:rFonts w:asciiTheme="minorHAnsi" w:hAnsiTheme="minorHAnsi"/>
          <w:color w:val="000000"/>
        </w:rPr>
      </w:pPr>
      <w:r w:rsidRPr="007454E1">
        <w:rPr>
          <w:rFonts w:asciiTheme="minorHAnsi" w:hAnsiTheme="minorHAnsi"/>
          <w:b/>
          <w:bCs/>
          <w:color w:val="000000"/>
        </w:rPr>
        <w:t>Date</w:t>
      </w:r>
      <w:r w:rsidR="00263BEE" w:rsidRPr="007454E1">
        <w:rPr>
          <w:rFonts w:asciiTheme="minorHAnsi" w:hAnsiTheme="minorHAnsi"/>
          <w:color w:val="000000"/>
        </w:rPr>
        <w:t xml:space="preserve">: </w:t>
      </w:r>
      <w:r w:rsidR="00E80350">
        <w:rPr>
          <w:rFonts w:asciiTheme="minorHAnsi" w:hAnsiTheme="minorHAnsi"/>
          <w:color w:val="000000"/>
        </w:rPr>
        <w:t>October 7</w:t>
      </w:r>
      <w:r w:rsidR="00296C5B">
        <w:rPr>
          <w:rFonts w:asciiTheme="minorHAnsi" w:hAnsiTheme="minorHAnsi"/>
          <w:color w:val="000000"/>
        </w:rPr>
        <w:t>, 2018</w:t>
      </w:r>
    </w:p>
    <w:p w14:paraId="7E4FBF1B" w14:textId="77777777" w:rsidR="003E15C3" w:rsidRPr="007454E1" w:rsidRDefault="003E15C3" w:rsidP="003E15C3">
      <w:pPr>
        <w:rPr>
          <w:rFonts w:asciiTheme="minorHAnsi" w:hAnsiTheme="minorHAnsi"/>
          <w:color w:val="000000"/>
        </w:rPr>
      </w:pPr>
    </w:p>
    <w:p w14:paraId="7C240F81" w14:textId="7F1F4BAE" w:rsidR="00F35F94" w:rsidRDefault="00A73A90" w:rsidP="003E15C3">
      <w:pPr>
        <w:rPr>
          <w:rFonts w:asciiTheme="minorHAnsi" w:hAnsiTheme="minorHAnsi"/>
          <w:bCs/>
          <w:color w:val="000000"/>
        </w:rPr>
      </w:pPr>
      <w:r w:rsidRPr="00A73A90">
        <w:rPr>
          <w:rFonts w:asciiTheme="minorHAnsi" w:hAnsiTheme="minorHAnsi"/>
          <w:b/>
          <w:bCs/>
          <w:color w:val="000000"/>
        </w:rPr>
        <w:t>Big Idea: </w:t>
      </w:r>
      <w:r w:rsidR="00EE629A" w:rsidRPr="00EE629A">
        <w:rPr>
          <w:rFonts w:asciiTheme="minorHAnsi" w:hAnsiTheme="minorHAnsi"/>
          <w:bCs/>
          <w:color w:val="000000"/>
        </w:rPr>
        <w:t>There are personal and eternal ramifications with our using God’s resources to evaluate truth and error.</w:t>
      </w:r>
    </w:p>
    <w:p w14:paraId="68F7611F" w14:textId="77777777" w:rsidR="00372195" w:rsidRPr="007454E1" w:rsidRDefault="00372195" w:rsidP="003E15C3">
      <w:pPr>
        <w:rPr>
          <w:rFonts w:asciiTheme="minorHAnsi" w:hAnsiTheme="minorHAnsi"/>
          <w:b/>
          <w:bCs/>
          <w:color w:val="000000"/>
        </w:rPr>
      </w:pPr>
    </w:p>
    <w:p w14:paraId="515F571F" w14:textId="4CBD1A16"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Outline</w:t>
      </w:r>
    </w:p>
    <w:p w14:paraId="0967A2E8" w14:textId="6BBA9B62" w:rsidR="00DC146A" w:rsidRDefault="00EE629A" w:rsidP="009277BA">
      <w:pPr>
        <w:outlineLvl w:val="0"/>
        <w:rPr>
          <w:rFonts w:asciiTheme="minorHAnsi" w:hAnsiTheme="minorHAnsi"/>
          <w:b/>
          <w:bCs/>
          <w:i/>
          <w:iCs/>
          <w:color w:val="000000"/>
        </w:rPr>
      </w:pPr>
      <w:r w:rsidRPr="00EE629A">
        <w:rPr>
          <w:rFonts w:asciiTheme="minorHAnsi" w:hAnsiTheme="minorHAnsi" w:cstheme="minorHAnsi"/>
          <w:color w:val="000000"/>
        </w:rPr>
        <w:t>1.  True Christianity does not require accurate doctrine and patterns of obedience: </w:t>
      </w:r>
      <w:r w:rsidRPr="00EE629A">
        <w:rPr>
          <w:rFonts w:asciiTheme="minorHAnsi" w:hAnsiTheme="minorHAnsi" w:cstheme="minorHAnsi"/>
          <w:color w:val="000000"/>
          <w:u w:val="single"/>
        </w:rPr>
        <w:t>FALSE</w:t>
      </w:r>
      <w:r w:rsidRPr="00EE629A">
        <w:rPr>
          <w:rFonts w:asciiTheme="minorHAnsi" w:hAnsiTheme="minorHAnsi" w:cstheme="minorHAnsi"/>
          <w:color w:val="000000"/>
        </w:rPr>
        <w:t> (1)</w:t>
      </w:r>
      <w:r w:rsidRPr="00EE629A">
        <w:rPr>
          <w:rFonts w:asciiTheme="minorHAnsi" w:hAnsiTheme="minorHAnsi" w:cstheme="minorHAnsi"/>
          <w:color w:val="000000"/>
        </w:rPr>
        <w:br/>
        <w:t>2.  Doctrinal and moral errors will be obvious: </w:t>
      </w:r>
      <w:r w:rsidRPr="00EE629A">
        <w:rPr>
          <w:rFonts w:asciiTheme="minorHAnsi" w:hAnsiTheme="minorHAnsi" w:cstheme="minorHAnsi"/>
          <w:color w:val="000000"/>
          <w:u w:val="single"/>
        </w:rPr>
        <w:t>FALSE</w:t>
      </w:r>
      <w:r w:rsidRPr="00EE629A">
        <w:rPr>
          <w:rFonts w:asciiTheme="minorHAnsi" w:hAnsiTheme="minorHAnsi" w:cstheme="minorHAnsi"/>
          <w:color w:val="000000"/>
        </w:rPr>
        <w:t> (2-3)</w:t>
      </w:r>
      <w:r w:rsidRPr="00EE629A">
        <w:rPr>
          <w:rFonts w:asciiTheme="minorHAnsi" w:hAnsiTheme="minorHAnsi" w:cstheme="minorHAnsi"/>
          <w:color w:val="000000"/>
        </w:rPr>
        <w:br/>
        <w:t>3.  History reveals and establishes expectations for God’s dealings with us: </w:t>
      </w:r>
      <w:r w:rsidRPr="00EE629A">
        <w:rPr>
          <w:rFonts w:asciiTheme="minorHAnsi" w:hAnsiTheme="minorHAnsi" w:cstheme="minorHAnsi"/>
          <w:color w:val="000000"/>
          <w:u w:val="single"/>
        </w:rPr>
        <w:t>TRUE</w:t>
      </w:r>
      <w:r w:rsidRPr="00EE629A">
        <w:rPr>
          <w:rFonts w:asciiTheme="minorHAnsi" w:hAnsiTheme="minorHAnsi" w:cstheme="minorHAnsi"/>
          <w:color w:val="000000"/>
        </w:rPr>
        <w:t> (4-8)</w:t>
      </w:r>
      <w:r w:rsidRPr="00EE629A">
        <w:rPr>
          <w:rFonts w:asciiTheme="minorHAnsi" w:hAnsiTheme="minorHAnsi" w:cstheme="minorHAnsi"/>
          <w:color w:val="000000"/>
        </w:rPr>
        <w:br/>
        <w:t>4.  Both God and we have roles to play in the evaluation of truth and error: </w:t>
      </w:r>
      <w:r w:rsidRPr="00EE629A">
        <w:rPr>
          <w:rFonts w:asciiTheme="minorHAnsi" w:hAnsiTheme="minorHAnsi" w:cstheme="minorHAnsi"/>
          <w:color w:val="000000"/>
          <w:u w:val="single"/>
        </w:rPr>
        <w:t>TRUE</w:t>
      </w:r>
      <w:r w:rsidRPr="00EE629A">
        <w:rPr>
          <w:rFonts w:asciiTheme="minorHAnsi" w:hAnsiTheme="minorHAnsi" w:cstheme="minorHAnsi"/>
          <w:color w:val="000000"/>
        </w:rPr>
        <w:t> (9-10a)</w:t>
      </w:r>
      <w:r w:rsidR="00296C5B" w:rsidRPr="00296C5B">
        <w:rPr>
          <w:rFonts w:asciiTheme="minorHAnsi" w:hAnsiTheme="minorHAnsi" w:cstheme="minorHAnsi"/>
          <w:color w:val="000000"/>
        </w:rPr>
        <w:br/>
      </w:r>
    </w:p>
    <w:p w14:paraId="292B4818" w14:textId="3525E24E" w:rsidR="009277BA" w:rsidRDefault="003E15C3" w:rsidP="009277BA">
      <w:pPr>
        <w:outlineLvl w:val="0"/>
        <w:rPr>
          <w:rFonts w:asciiTheme="minorHAnsi" w:hAnsiTheme="minorHAnsi"/>
          <w:color w:val="000000"/>
        </w:rPr>
      </w:pPr>
      <w:r w:rsidRPr="007454E1">
        <w:rPr>
          <w:rFonts w:asciiTheme="minorHAnsi" w:hAnsiTheme="minorHAnsi"/>
          <w:b/>
          <w:bCs/>
          <w:i/>
          <w:iCs/>
          <w:color w:val="000000"/>
        </w:rPr>
        <w:t>WHAT DID YOU LEARN?</w:t>
      </w:r>
    </w:p>
    <w:p w14:paraId="38D4944D" w14:textId="545C06E4" w:rsidR="00E02DA4" w:rsidRDefault="00E02DA4" w:rsidP="00E02DA4">
      <w:pPr>
        <w:outlineLvl w:val="0"/>
        <w:rPr>
          <w:rFonts w:asciiTheme="minorHAnsi" w:hAnsiTheme="minorHAnsi" w:cstheme="minorHAnsi"/>
          <w:color w:val="000000"/>
        </w:rPr>
      </w:pPr>
      <w:r>
        <w:rPr>
          <w:rFonts w:asciiTheme="minorHAnsi" w:hAnsiTheme="minorHAnsi" w:cstheme="minorHAnsi"/>
          <w:color w:val="000000"/>
        </w:rPr>
        <w:t xml:space="preserve">1. </w:t>
      </w:r>
      <w:r w:rsidRPr="00E02DA4">
        <w:rPr>
          <w:rFonts w:asciiTheme="minorHAnsi" w:hAnsiTheme="minorHAnsi" w:cstheme="minorHAnsi"/>
          <w:color w:val="000000"/>
        </w:rPr>
        <w:t>Consider the New Testament. Outside of Acts, is the pattern more “masses” that follow the accurate truth of the Gospel or “few”? Why is this? How can we draw practical parallels in our own culture today? What would be some Scripture you could give that educates your answer for “why” the pattern is </w:t>
      </w:r>
      <w:r w:rsidRPr="00E02DA4">
        <w:rPr>
          <w:rFonts w:asciiTheme="minorHAnsi" w:hAnsiTheme="minorHAnsi" w:cstheme="minorHAnsi"/>
          <w:i/>
          <w:iCs/>
          <w:color w:val="000000"/>
        </w:rPr>
        <w:t>few</w:t>
      </w:r>
      <w:r w:rsidRPr="00E02DA4">
        <w:rPr>
          <w:rFonts w:asciiTheme="minorHAnsi" w:hAnsiTheme="minorHAnsi" w:cstheme="minorHAnsi"/>
          <w:color w:val="000000"/>
        </w:rPr>
        <w:t> who follow the accurate truth of the Gospel rather than </w:t>
      </w:r>
      <w:r w:rsidRPr="00E02DA4">
        <w:rPr>
          <w:rFonts w:asciiTheme="minorHAnsi" w:hAnsiTheme="minorHAnsi" w:cstheme="minorHAnsi"/>
          <w:i/>
          <w:iCs/>
          <w:color w:val="000000"/>
        </w:rPr>
        <w:t>masses</w:t>
      </w:r>
      <w:r w:rsidRPr="00E02DA4">
        <w:rPr>
          <w:rFonts w:asciiTheme="minorHAnsi" w:hAnsiTheme="minorHAnsi" w:cstheme="minorHAnsi"/>
          <w:color w:val="000000"/>
        </w:rPr>
        <w:t>?</w:t>
      </w:r>
    </w:p>
    <w:p w14:paraId="69814BB1" w14:textId="2041B09A" w:rsidR="00E02DA4" w:rsidRDefault="00E02DA4" w:rsidP="00E02DA4">
      <w:pPr>
        <w:outlineLvl w:val="0"/>
        <w:rPr>
          <w:rFonts w:asciiTheme="minorHAnsi" w:hAnsiTheme="minorHAnsi" w:cstheme="minorHAnsi"/>
          <w:color w:val="000000"/>
        </w:rPr>
      </w:pPr>
    </w:p>
    <w:p w14:paraId="1E859E89" w14:textId="77777777" w:rsidR="00E02DA4" w:rsidRPr="00E02DA4" w:rsidRDefault="00E02DA4" w:rsidP="00E02DA4">
      <w:pPr>
        <w:outlineLvl w:val="0"/>
        <w:rPr>
          <w:rFonts w:asciiTheme="minorHAnsi" w:hAnsiTheme="minorHAnsi" w:cstheme="minorHAnsi"/>
          <w:color w:val="000000"/>
        </w:rPr>
      </w:pPr>
      <w:r>
        <w:rPr>
          <w:rFonts w:asciiTheme="minorHAnsi" w:hAnsiTheme="minorHAnsi" w:cstheme="minorHAnsi"/>
          <w:color w:val="000000"/>
        </w:rPr>
        <w:t xml:space="preserve">2. </w:t>
      </w:r>
      <w:r w:rsidRPr="00E02DA4">
        <w:rPr>
          <w:rFonts w:asciiTheme="minorHAnsi" w:hAnsiTheme="minorHAnsi" w:cstheme="minorHAnsi"/>
          <w:color w:val="000000"/>
        </w:rPr>
        <w:t>How can you differentiate between whether a circumstance is a “trial” or a “temptation”? What is God’s role and your role in the midst of those events? What is God’s objective outcome for you with those events? What is the Evil One’s objective outcome for you with those events?   </w:t>
      </w:r>
    </w:p>
    <w:p w14:paraId="02810E73" w14:textId="2C5E4D67" w:rsidR="00372195" w:rsidRDefault="00372195" w:rsidP="009D3547">
      <w:pPr>
        <w:outlineLvl w:val="0"/>
        <w:rPr>
          <w:rFonts w:asciiTheme="minorHAnsi" w:hAnsiTheme="minorHAnsi" w:cstheme="minorHAnsi"/>
          <w:color w:val="000000"/>
        </w:rPr>
      </w:pPr>
    </w:p>
    <w:p w14:paraId="5FD76343" w14:textId="221E6122" w:rsidR="003E15C3" w:rsidRPr="007454E1" w:rsidRDefault="003E15C3" w:rsidP="009D3547">
      <w:pPr>
        <w:outlineLvl w:val="0"/>
        <w:rPr>
          <w:rFonts w:asciiTheme="minorHAnsi" w:hAnsiTheme="minorHAnsi"/>
          <w:color w:val="000000"/>
        </w:rPr>
      </w:pPr>
      <w:r w:rsidRPr="007454E1">
        <w:rPr>
          <w:rFonts w:asciiTheme="minorHAnsi" w:hAnsiTheme="minorHAnsi"/>
          <w:b/>
          <w:bCs/>
          <w:i/>
          <w:iCs/>
          <w:color w:val="000000"/>
        </w:rPr>
        <w:t>HOW WILL YOU APPLY IT?</w:t>
      </w:r>
    </w:p>
    <w:p w14:paraId="363F86EA" w14:textId="77777777" w:rsidR="009277BA" w:rsidRDefault="003E15C3" w:rsidP="009277BA">
      <w:pPr>
        <w:outlineLvl w:val="0"/>
        <w:rPr>
          <w:rFonts w:asciiTheme="minorHAnsi" w:hAnsiTheme="minorHAnsi"/>
          <w:b/>
          <w:bCs/>
          <w:color w:val="000000"/>
        </w:rPr>
      </w:pPr>
      <w:r w:rsidRPr="007454E1">
        <w:rPr>
          <w:rFonts w:asciiTheme="minorHAnsi" w:hAnsiTheme="minorHAnsi"/>
          <w:b/>
          <w:bCs/>
          <w:color w:val="000000"/>
        </w:rPr>
        <w:t>Confess</w:t>
      </w:r>
    </w:p>
    <w:p w14:paraId="67E88E6D" w14:textId="588F2543" w:rsidR="00EE629A" w:rsidRDefault="00E02DA4" w:rsidP="00EE629A">
      <w:pPr>
        <w:rPr>
          <w:rFonts w:asciiTheme="minorHAnsi" w:hAnsiTheme="minorHAnsi"/>
          <w:color w:val="000000"/>
        </w:rPr>
      </w:pPr>
      <w:r>
        <w:rPr>
          <w:rFonts w:asciiTheme="minorHAnsi" w:hAnsiTheme="minorHAnsi"/>
          <w:color w:val="000000"/>
        </w:rPr>
        <w:t xml:space="preserve">1. </w:t>
      </w:r>
      <w:r w:rsidR="00EE629A" w:rsidRPr="00EE629A">
        <w:rPr>
          <w:rFonts w:asciiTheme="minorHAnsi" w:hAnsiTheme="minorHAnsi"/>
          <w:color w:val="000000"/>
        </w:rPr>
        <w:t>Verse 1 references </w:t>
      </w:r>
      <w:r w:rsidR="00EE629A" w:rsidRPr="00EE629A">
        <w:rPr>
          <w:rFonts w:asciiTheme="minorHAnsi" w:hAnsiTheme="minorHAnsi"/>
          <w:i/>
          <w:iCs/>
          <w:color w:val="000000"/>
        </w:rPr>
        <w:t>destructive heresies</w:t>
      </w:r>
      <w:r w:rsidR="00EE629A" w:rsidRPr="00EE629A">
        <w:rPr>
          <w:rFonts w:asciiTheme="minorHAnsi" w:hAnsiTheme="minorHAnsi"/>
          <w:color w:val="000000"/>
        </w:rPr>
        <w:t>…to what categories were the term heresies referring? Are there glaring or even slight heresies in these categories in </w:t>
      </w:r>
      <w:r w:rsidR="00EE629A" w:rsidRPr="00EE629A">
        <w:rPr>
          <w:rFonts w:asciiTheme="minorHAnsi" w:hAnsiTheme="minorHAnsi"/>
          <w:i/>
          <w:iCs/>
          <w:color w:val="000000"/>
        </w:rPr>
        <w:t>your </w:t>
      </w:r>
      <w:r w:rsidR="00EE629A" w:rsidRPr="00EE629A">
        <w:rPr>
          <w:rFonts w:asciiTheme="minorHAnsi" w:hAnsiTheme="minorHAnsi"/>
          <w:color w:val="000000"/>
        </w:rPr>
        <w:t>life? Wha</w:t>
      </w:r>
      <w:r w:rsidR="00EE629A">
        <w:rPr>
          <w:rFonts w:asciiTheme="minorHAnsi" w:hAnsiTheme="minorHAnsi"/>
          <w:color w:val="000000"/>
        </w:rPr>
        <w:t xml:space="preserve">t is the “litmus” test for </w:t>
      </w:r>
      <w:r w:rsidR="00EE629A" w:rsidRPr="00EE629A">
        <w:rPr>
          <w:rFonts w:asciiTheme="minorHAnsi" w:hAnsiTheme="minorHAnsi"/>
          <w:color w:val="000000"/>
        </w:rPr>
        <w:t>self</w:t>
      </w:r>
      <w:r w:rsidR="00EE629A">
        <w:rPr>
          <w:rFonts w:asciiTheme="minorHAnsi" w:hAnsiTheme="minorHAnsi"/>
          <w:color w:val="000000"/>
        </w:rPr>
        <w:t>-</w:t>
      </w:r>
      <w:r w:rsidR="00EE629A" w:rsidRPr="00EE629A">
        <w:rPr>
          <w:rFonts w:asciiTheme="minorHAnsi" w:hAnsiTheme="minorHAnsi"/>
          <w:color w:val="000000"/>
        </w:rPr>
        <w:t>evaluation given in this verse?</w:t>
      </w:r>
    </w:p>
    <w:p w14:paraId="069558C7" w14:textId="2A7B912D" w:rsidR="005C6940" w:rsidRDefault="005C6940" w:rsidP="00EE629A">
      <w:pPr>
        <w:rPr>
          <w:rFonts w:asciiTheme="minorHAnsi" w:hAnsiTheme="minorHAnsi"/>
          <w:color w:val="000000"/>
        </w:rPr>
      </w:pPr>
    </w:p>
    <w:p w14:paraId="617D3EBE" w14:textId="61FC3ABB" w:rsidR="005C6940" w:rsidRPr="00EE629A" w:rsidRDefault="005C6940" w:rsidP="00EE629A">
      <w:pPr>
        <w:rPr>
          <w:rFonts w:asciiTheme="minorHAnsi" w:hAnsiTheme="minorHAnsi"/>
          <w:color w:val="000000"/>
        </w:rPr>
      </w:pPr>
      <w:r>
        <w:rPr>
          <w:rFonts w:asciiTheme="minorHAnsi" w:hAnsiTheme="minorHAnsi"/>
          <w:color w:val="000000"/>
        </w:rPr>
        <w:t>2. What are some popular philosophies or counsel that are not biblically sound, but you have or may still be adhering to? What makes those philosophies or counsel so attractive? What is the biblical truth that counters that philosophy(s)? What is liberating about that biblical truth?</w:t>
      </w:r>
    </w:p>
    <w:p w14:paraId="5EA99197" w14:textId="38CC3B84" w:rsidR="00335864" w:rsidRPr="007B7538" w:rsidRDefault="00335864" w:rsidP="00296C5B">
      <w:pPr>
        <w:rPr>
          <w:rFonts w:asciiTheme="minorHAnsi" w:hAnsiTheme="minorHAnsi"/>
          <w:color w:val="000000"/>
        </w:rPr>
      </w:pPr>
    </w:p>
    <w:p w14:paraId="7677057A" w14:textId="0ADB28E5" w:rsidR="009277BA" w:rsidRDefault="003E15C3" w:rsidP="009277BA">
      <w:pPr>
        <w:outlineLvl w:val="0"/>
        <w:rPr>
          <w:rFonts w:asciiTheme="minorHAnsi" w:hAnsiTheme="minorHAnsi"/>
          <w:color w:val="000000"/>
        </w:rPr>
      </w:pPr>
      <w:r w:rsidRPr="007454E1">
        <w:rPr>
          <w:rFonts w:asciiTheme="minorHAnsi" w:hAnsiTheme="minorHAnsi"/>
          <w:b/>
          <w:bCs/>
          <w:color w:val="000000"/>
        </w:rPr>
        <w:t>Renew Your Mind</w:t>
      </w:r>
    </w:p>
    <w:p w14:paraId="461F0507" w14:textId="7587A1C1" w:rsidR="00273062" w:rsidRDefault="005C6940" w:rsidP="00E80350">
      <w:pPr>
        <w:outlineLvl w:val="0"/>
        <w:rPr>
          <w:rFonts w:asciiTheme="minorHAnsi" w:hAnsiTheme="minorHAnsi"/>
          <w:color w:val="000000"/>
        </w:rPr>
      </w:pPr>
      <w:r>
        <w:rPr>
          <w:rFonts w:asciiTheme="minorHAnsi" w:hAnsiTheme="minorHAnsi"/>
          <w:color w:val="000000"/>
        </w:rPr>
        <w:t xml:space="preserve">1. You are or were </w:t>
      </w:r>
      <w:r w:rsidR="00A20B47">
        <w:rPr>
          <w:rFonts w:asciiTheme="minorHAnsi" w:hAnsiTheme="minorHAnsi"/>
          <w:color w:val="000000"/>
        </w:rPr>
        <w:t>“under punishment,</w:t>
      </w:r>
      <w:r>
        <w:rPr>
          <w:rFonts w:asciiTheme="minorHAnsi" w:hAnsiTheme="minorHAnsi"/>
          <w:color w:val="000000"/>
        </w:rPr>
        <w:t>”</w:t>
      </w:r>
      <w:r w:rsidR="00A20B47">
        <w:rPr>
          <w:rFonts w:asciiTheme="minorHAnsi" w:hAnsiTheme="minorHAnsi"/>
          <w:color w:val="000000"/>
        </w:rPr>
        <w:t xml:space="preserve"> indulging “in the lust of defiling passion,” and despising authority. Have you repented and believed in Christ, resulting in escaping the punishment of the wrath of God? If you are saved, what are the blessings you experiencing with Christ? As a result, how are you purposefully fleeing the “</w:t>
      </w:r>
      <w:r w:rsidR="00707801">
        <w:rPr>
          <w:rFonts w:asciiTheme="minorHAnsi" w:hAnsiTheme="minorHAnsi"/>
          <w:color w:val="000000"/>
        </w:rPr>
        <w:t>lust of defiling passion” and embracing the authority of Christ as Lord of your life?</w:t>
      </w:r>
      <w:r w:rsidR="00A20B47">
        <w:rPr>
          <w:rFonts w:asciiTheme="minorHAnsi" w:hAnsiTheme="minorHAnsi"/>
          <w:color w:val="000000"/>
        </w:rPr>
        <w:t xml:space="preserve"> </w:t>
      </w:r>
      <w:r>
        <w:rPr>
          <w:rFonts w:asciiTheme="minorHAnsi" w:hAnsiTheme="minorHAnsi"/>
          <w:color w:val="000000"/>
        </w:rPr>
        <w:t xml:space="preserve"> </w:t>
      </w:r>
    </w:p>
    <w:p w14:paraId="44313E06" w14:textId="30254605" w:rsidR="005C6940" w:rsidRDefault="005C6940" w:rsidP="00E80350">
      <w:pPr>
        <w:outlineLvl w:val="0"/>
        <w:rPr>
          <w:rFonts w:asciiTheme="minorHAnsi" w:hAnsiTheme="minorHAnsi"/>
          <w:color w:val="000000"/>
        </w:rPr>
      </w:pPr>
    </w:p>
    <w:p w14:paraId="20FBFF7E" w14:textId="63E55CA0" w:rsidR="005C6940" w:rsidRPr="00221917" w:rsidRDefault="005C6940" w:rsidP="00E80350">
      <w:pPr>
        <w:outlineLvl w:val="0"/>
        <w:rPr>
          <w:rFonts w:asciiTheme="minorHAnsi" w:hAnsiTheme="minorHAnsi"/>
          <w:color w:val="000000"/>
        </w:rPr>
      </w:pPr>
      <w:r>
        <w:rPr>
          <w:rFonts w:asciiTheme="minorHAnsi" w:hAnsiTheme="minorHAnsi"/>
          <w:color w:val="000000"/>
        </w:rPr>
        <w:t>2. Read 1 Corinthians 10:13. What hope can you gain when thinking about how God rescues the godly from trials? What biblical truths can you remember while facing these trials?</w:t>
      </w:r>
    </w:p>
    <w:p w14:paraId="6E9C513A" w14:textId="0E13FB4B" w:rsidR="00DD359A" w:rsidRDefault="00DD359A" w:rsidP="00DC3438">
      <w:pPr>
        <w:outlineLvl w:val="0"/>
        <w:rPr>
          <w:rFonts w:asciiTheme="minorHAnsi" w:hAnsiTheme="minorHAnsi"/>
          <w:color w:val="000000"/>
        </w:rPr>
      </w:pPr>
      <w:bookmarkStart w:id="0" w:name="_GoBack"/>
      <w:bookmarkEnd w:id="0"/>
    </w:p>
    <w:p w14:paraId="2CF23F70" w14:textId="7DCCE78A" w:rsidR="00E02DA4" w:rsidRPr="00E02DA4" w:rsidRDefault="001D360D" w:rsidP="005136C7">
      <w:pPr>
        <w:outlineLvl w:val="0"/>
        <w:rPr>
          <w:rFonts w:asciiTheme="minorHAnsi" w:hAnsiTheme="minorHAnsi"/>
          <w:b/>
          <w:bCs/>
          <w:i/>
          <w:caps/>
          <w:color w:val="000000"/>
        </w:rPr>
      </w:pPr>
      <w:r w:rsidRPr="00902D50">
        <w:rPr>
          <w:rFonts w:asciiTheme="minorHAnsi" w:hAnsiTheme="minorHAnsi"/>
          <w:b/>
          <w:bCs/>
          <w:i/>
          <w:caps/>
          <w:color w:val="000000"/>
        </w:rPr>
        <w:t>Live It Out</w:t>
      </w:r>
    </w:p>
    <w:p w14:paraId="38DB9F2E" w14:textId="285254D9" w:rsidR="00E02DA4" w:rsidRPr="00E02DA4" w:rsidRDefault="00E02DA4" w:rsidP="00E02DA4">
      <w:pPr>
        <w:rPr>
          <w:rFonts w:asciiTheme="minorHAnsi" w:hAnsiTheme="minorHAnsi"/>
        </w:rPr>
      </w:pPr>
      <w:r w:rsidRPr="00E02DA4">
        <w:rPr>
          <w:rFonts w:asciiTheme="minorHAnsi" w:hAnsiTheme="minorHAnsi"/>
        </w:rPr>
        <w:t xml:space="preserve">Identify 3 stories of God’s dealings with the obedience or disobedience of mankind in Scripture (other than the three in this passage!). What do these stories tell you about: 1) God’s character; 2) man’s responsibility in light of God’s character? </w:t>
      </w:r>
      <w:r>
        <w:rPr>
          <w:rFonts w:asciiTheme="minorHAnsi" w:hAnsiTheme="minorHAnsi"/>
        </w:rPr>
        <w:t>I</w:t>
      </w:r>
      <w:r w:rsidRPr="00E02DA4">
        <w:rPr>
          <w:rFonts w:asciiTheme="minorHAnsi" w:hAnsiTheme="minorHAnsi"/>
        </w:rPr>
        <w:t>dentify 3 events in your lif</w:t>
      </w:r>
      <w:r>
        <w:rPr>
          <w:rFonts w:asciiTheme="minorHAnsi" w:hAnsiTheme="minorHAnsi"/>
        </w:rPr>
        <w:t xml:space="preserve">e where God is </w:t>
      </w:r>
      <w:r w:rsidRPr="00E02DA4">
        <w:rPr>
          <w:rFonts w:asciiTheme="minorHAnsi" w:hAnsiTheme="minorHAnsi"/>
        </w:rPr>
        <w:t>teach</w:t>
      </w:r>
      <w:r>
        <w:rPr>
          <w:rFonts w:asciiTheme="minorHAnsi" w:hAnsiTheme="minorHAnsi"/>
        </w:rPr>
        <w:t>ing</w:t>
      </w:r>
      <w:r w:rsidRPr="00E02DA4">
        <w:rPr>
          <w:rFonts w:asciiTheme="minorHAnsi" w:hAnsiTheme="minorHAnsi"/>
        </w:rPr>
        <w:t xml:space="preserve"> you something about His ch</w:t>
      </w:r>
      <w:r>
        <w:rPr>
          <w:rFonts w:asciiTheme="minorHAnsi" w:hAnsiTheme="minorHAnsi"/>
        </w:rPr>
        <w:t xml:space="preserve">aracter and your responsibility. List 10 things that are good about your trial (Ex. God is changing _______ in me. I am able to impact a person who is struggling with _________ </w:t>
      </w:r>
      <w:proofErr w:type="spellStart"/>
      <w:r>
        <w:rPr>
          <w:rFonts w:asciiTheme="minorHAnsi" w:hAnsiTheme="minorHAnsi"/>
        </w:rPr>
        <w:t>with</w:t>
      </w:r>
      <w:proofErr w:type="spellEnd"/>
      <w:r>
        <w:rPr>
          <w:rFonts w:asciiTheme="minorHAnsi" w:hAnsiTheme="minorHAnsi"/>
        </w:rPr>
        <w:t xml:space="preserve"> my experience. God is teaching me about His character in _______________.)</w:t>
      </w:r>
      <w:r w:rsidRPr="00E02DA4">
        <w:rPr>
          <w:rFonts w:asciiTheme="minorHAnsi" w:hAnsiTheme="minorHAnsi"/>
        </w:rPr>
        <w:t xml:space="preserve"> </w:t>
      </w:r>
      <w:r>
        <w:rPr>
          <w:rFonts w:asciiTheme="minorHAnsi" w:hAnsiTheme="minorHAnsi"/>
        </w:rPr>
        <w:t xml:space="preserve">Find a way to use what you are learning and growing in to share the Gospel with another person this week. </w:t>
      </w:r>
    </w:p>
    <w:p w14:paraId="671FE80D" w14:textId="77777777" w:rsidR="00E80350" w:rsidRPr="007454E1" w:rsidRDefault="00E80350">
      <w:pPr>
        <w:rPr>
          <w:rFonts w:asciiTheme="minorHAnsi" w:hAnsiTheme="minorHAnsi"/>
        </w:rPr>
      </w:pPr>
    </w:p>
    <w:p w14:paraId="2AA50E16" w14:textId="64B03A06" w:rsidR="00DC146A" w:rsidRDefault="00902D50" w:rsidP="00DC146A">
      <w:pPr>
        <w:outlineLvl w:val="0"/>
        <w:rPr>
          <w:rFonts w:asciiTheme="minorHAnsi" w:hAnsiTheme="minorHAnsi"/>
          <w:b/>
          <w:i/>
        </w:rPr>
      </w:pPr>
      <w:r w:rsidRPr="00902D50">
        <w:rPr>
          <w:rFonts w:asciiTheme="minorHAnsi" w:hAnsiTheme="minorHAnsi"/>
          <w:b/>
          <w:i/>
        </w:rPr>
        <w:t xml:space="preserve">READ AHEAD </w:t>
      </w:r>
    </w:p>
    <w:p w14:paraId="71A760F5" w14:textId="12AA05C9" w:rsidR="00E02DA4" w:rsidRPr="00E02DA4" w:rsidRDefault="00E02DA4" w:rsidP="00E02DA4">
      <w:pPr>
        <w:spacing w:after="240"/>
        <w:rPr>
          <w:rFonts w:asciiTheme="minorHAnsi" w:hAnsiTheme="minorHAnsi" w:cstheme="minorHAnsi"/>
          <w:color w:val="000000"/>
        </w:rPr>
      </w:pPr>
      <w:r w:rsidRPr="00E02DA4">
        <w:rPr>
          <w:rFonts w:asciiTheme="minorHAnsi" w:hAnsiTheme="minorHAnsi" w:cstheme="minorHAnsi"/>
          <w:color w:val="000000"/>
        </w:rPr>
        <w:t>Read Ahead - 2 Peter 2:10b-22…ask questions of this passage. What are some statements or verses that are not easy to under</w:t>
      </w:r>
      <w:r>
        <w:rPr>
          <w:rFonts w:asciiTheme="minorHAnsi" w:hAnsiTheme="minorHAnsi" w:cstheme="minorHAnsi"/>
          <w:color w:val="000000"/>
        </w:rPr>
        <w:t>stand from just a cursory read?</w:t>
      </w:r>
    </w:p>
    <w:p w14:paraId="7F07B41A" w14:textId="407E18B3" w:rsidR="002D1430" w:rsidRDefault="002D1430" w:rsidP="00D8093D">
      <w:pPr>
        <w:spacing w:after="240"/>
        <w:rPr>
          <w:rFonts w:ascii="Helvetica" w:hAnsi="Helvetica"/>
          <w:color w:val="000000"/>
          <w:sz w:val="18"/>
          <w:szCs w:val="18"/>
        </w:rPr>
      </w:pPr>
    </w:p>
    <w:p w14:paraId="3B013B86" w14:textId="1FACAC57" w:rsidR="00EE629A" w:rsidRDefault="00EE629A" w:rsidP="00E02DA4">
      <w:pPr>
        <w:rPr>
          <w:rFonts w:ascii="Helvetica" w:hAnsi="Helvetica"/>
          <w:color w:val="000000"/>
          <w:sz w:val="18"/>
          <w:szCs w:val="18"/>
        </w:rPr>
      </w:pPr>
      <w:r>
        <w:rPr>
          <w:rFonts w:ascii="Helvetica" w:hAnsi="Helvetica"/>
          <w:color w:val="000000"/>
          <w:sz w:val="18"/>
          <w:szCs w:val="18"/>
        </w:rPr>
        <w:t> </w:t>
      </w:r>
      <w:r>
        <w:rPr>
          <w:rFonts w:ascii="Helvetica" w:hAnsi="Helvetica"/>
          <w:color w:val="000000"/>
          <w:sz w:val="18"/>
          <w:szCs w:val="18"/>
        </w:rPr>
        <w:br/>
      </w:r>
    </w:p>
    <w:p w14:paraId="32A0FAC6" w14:textId="77777777" w:rsidR="00EE629A" w:rsidRDefault="00EE629A" w:rsidP="00EE629A"/>
    <w:p w14:paraId="40865E0C" w14:textId="77777777" w:rsidR="00EE629A" w:rsidRPr="00D8093D" w:rsidRDefault="00EE629A" w:rsidP="00D8093D">
      <w:pPr>
        <w:spacing w:after="240"/>
        <w:rPr>
          <w:rFonts w:ascii="Helvetica" w:hAnsi="Helvetica"/>
          <w:color w:val="000000"/>
          <w:sz w:val="18"/>
          <w:szCs w:val="18"/>
        </w:rPr>
      </w:pPr>
    </w:p>
    <w:sectPr w:rsidR="00EE629A" w:rsidRPr="00D8093D"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23"/>
    <w:multiLevelType w:val="multilevel"/>
    <w:tmpl w:val="0E1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52E3"/>
    <w:multiLevelType w:val="multilevel"/>
    <w:tmpl w:val="32F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415"/>
    <w:multiLevelType w:val="hybridMultilevel"/>
    <w:tmpl w:val="A24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73E2"/>
    <w:multiLevelType w:val="multilevel"/>
    <w:tmpl w:val="DF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234E2"/>
    <w:multiLevelType w:val="multilevel"/>
    <w:tmpl w:val="F8C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469EC"/>
    <w:multiLevelType w:val="multilevel"/>
    <w:tmpl w:val="902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A478E"/>
    <w:multiLevelType w:val="multilevel"/>
    <w:tmpl w:val="8C2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C2EEE"/>
    <w:multiLevelType w:val="multilevel"/>
    <w:tmpl w:val="415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E67C54"/>
    <w:multiLevelType w:val="multilevel"/>
    <w:tmpl w:val="ECB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55C8B"/>
    <w:multiLevelType w:val="multilevel"/>
    <w:tmpl w:val="1DFA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24265"/>
    <w:multiLevelType w:val="multilevel"/>
    <w:tmpl w:val="CC2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05F47"/>
    <w:multiLevelType w:val="multilevel"/>
    <w:tmpl w:val="F6E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660C4"/>
    <w:multiLevelType w:val="multilevel"/>
    <w:tmpl w:val="031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D23ED"/>
    <w:multiLevelType w:val="multilevel"/>
    <w:tmpl w:val="0AE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D5285"/>
    <w:multiLevelType w:val="multilevel"/>
    <w:tmpl w:val="F78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0D0BB2"/>
    <w:multiLevelType w:val="multilevel"/>
    <w:tmpl w:val="A98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4"/>
  </w:num>
  <w:num w:numId="4">
    <w:abstractNumId w:val="17"/>
  </w:num>
  <w:num w:numId="5">
    <w:abstractNumId w:val="24"/>
  </w:num>
  <w:num w:numId="6">
    <w:abstractNumId w:val="19"/>
  </w:num>
  <w:num w:numId="7">
    <w:abstractNumId w:val="13"/>
  </w:num>
  <w:num w:numId="8">
    <w:abstractNumId w:val="10"/>
  </w:num>
  <w:num w:numId="9">
    <w:abstractNumId w:val="20"/>
  </w:num>
  <w:num w:numId="10">
    <w:abstractNumId w:val="25"/>
  </w:num>
  <w:num w:numId="11">
    <w:abstractNumId w:val="0"/>
  </w:num>
  <w:num w:numId="12">
    <w:abstractNumId w:val="15"/>
  </w:num>
  <w:num w:numId="13">
    <w:abstractNumId w:val="21"/>
  </w:num>
  <w:num w:numId="14">
    <w:abstractNumId w:val="6"/>
  </w:num>
  <w:num w:numId="15">
    <w:abstractNumId w:val="3"/>
  </w:num>
  <w:num w:numId="16">
    <w:abstractNumId w:val="23"/>
  </w:num>
  <w:num w:numId="17">
    <w:abstractNumId w:val="2"/>
  </w:num>
  <w:num w:numId="18">
    <w:abstractNumId w:val="16"/>
  </w:num>
  <w:num w:numId="19">
    <w:abstractNumId w:val="11"/>
  </w:num>
  <w:num w:numId="20">
    <w:abstractNumId w:val="22"/>
  </w:num>
  <w:num w:numId="21">
    <w:abstractNumId w:val="7"/>
  </w:num>
  <w:num w:numId="22">
    <w:abstractNumId w:val="14"/>
  </w:num>
  <w:num w:numId="23">
    <w:abstractNumId w:val="12"/>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2F0D"/>
    <w:rsid w:val="00026C5A"/>
    <w:rsid w:val="00041AE9"/>
    <w:rsid w:val="0005736E"/>
    <w:rsid w:val="000918E3"/>
    <w:rsid w:val="000C7DC4"/>
    <w:rsid w:val="000D252C"/>
    <w:rsid w:val="000E58ED"/>
    <w:rsid w:val="000F27F4"/>
    <w:rsid w:val="00104E3D"/>
    <w:rsid w:val="001073CA"/>
    <w:rsid w:val="001321E0"/>
    <w:rsid w:val="00133A8B"/>
    <w:rsid w:val="001350B1"/>
    <w:rsid w:val="00144F9F"/>
    <w:rsid w:val="00152905"/>
    <w:rsid w:val="00153D52"/>
    <w:rsid w:val="001573C6"/>
    <w:rsid w:val="00181A56"/>
    <w:rsid w:val="001D360D"/>
    <w:rsid w:val="001E27F0"/>
    <w:rsid w:val="001F2EFE"/>
    <w:rsid w:val="0022143D"/>
    <w:rsid w:val="00221917"/>
    <w:rsid w:val="00222B9F"/>
    <w:rsid w:val="0023293E"/>
    <w:rsid w:val="002365DC"/>
    <w:rsid w:val="0023685C"/>
    <w:rsid w:val="00263BEE"/>
    <w:rsid w:val="00273062"/>
    <w:rsid w:val="00276136"/>
    <w:rsid w:val="00285DCA"/>
    <w:rsid w:val="00296C5B"/>
    <w:rsid w:val="002B1159"/>
    <w:rsid w:val="002D1430"/>
    <w:rsid w:val="002E6159"/>
    <w:rsid w:val="00314088"/>
    <w:rsid w:val="00335864"/>
    <w:rsid w:val="003677AC"/>
    <w:rsid w:val="00372195"/>
    <w:rsid w:val="003A3468"/>
    <w:rsid w:val="003E15C3"/>
    <w:rsid w:val="003E3CC2"/>
    <w:rsid w:val="003E55BE"/>
    <w:rsid w:val="00406EB6"/>
    <w:rsid w:val="00431632"/>
    <w:rsid w:val="00432E28"/>
    <w:rsid w:val="00433422"/>
    <w:rsid w:val="004C09BB"/>
    <w:rsid w:val="004C6056"/>
    <w:rsid w:val="004D3F70"/>
    <w:rsid w:val="004E3C12"/>
    <w:rsid w:val="004E76EC"/>
    <w:rsid w:val="005136C7"/>
    <w:rsid w:val="00524C61"/>
    <w:rsid w:val="00536D61"/>
    <w:rsid w:val="005414FB"/>
    <w:rsid w:val="00561054"/>
    <w:rsid w:val="00597E34"/>
    <w:rsid w:val="005C27E1"/>
    <w:rsid w:val="005C6940"/>
    <w:rsid w:val="0062634C"/>
    <w:rsid w:val="00633A53"/>
    <w:rsid w:val="00641173"/>
    <w:rsid w:val="00670352"/>
    <w:rsid w:val="00681497"/>
    <w:rsid w:val="00690398"/>
    <w:rsid w:val="0069137F"/>
    <w:rsid w:val="006A2EF3"/>
    <w:rsid w:val="006C691D"/>
    <w:rsid w:val="006C7B3D"/>
    <w:rsid w:val="00704039"/>
    <w:rsid w:val="007056C8"/>
    <w:rsid w:val="00707093"/>
    <w:rsid w:val="007077AF"/>
    <w:rsid w:val="00707801"/>
    <w:rsid w:val="00721E4D"/>
    <w:rsid w:val="007454E1"/>
    <w:rsid w:val="00754A66"/>
    <w:rsid w:val="007771E9"/>
    <w:rsid w:val="0078584B"/>
    <w:rsid w:val="007975B9"/>
    <w:rsid w:val="007B3D0C"/>
    <w:rsid w:val="007B7538"/>
    <w:rsid w:val="007F1D4C"/>
    <w:rsid w:val="0081184A"/>
    <w:rsid w:val="00861641"/>
    <w:rsid w:val="00897B09"/>
    <w:rsid w:val="008D4C88"/>
    <w:rsid w:val="0090002B"/>
    <w:rsid w:val="00902D50"/>
    <w:rsid w:val="00904CB3"/>
    <w:rsid w:val="009277BA"/>
    <w:rsid w:val="0093704A"/>
    <w:rsid w:val="00940C54"/>
    <w:rsid w:val="009468F2"/>
    <w:rsid w:val="00946AEC"/>
    <w:rsid w:val="00947902"/>
    <w:rsid w:val="00966796"/>
    <w:rsid w:val="00977BA7"/>
    <w:rsid w:val="00987E9A"/>
    <w:rsid w:val="009A4AF3"/>
    <w:rsid w:val="009D3547"/>
    <w:rsid w:val="009D38DA"/>
    <w:rsid w:val="00A13F9D"/>
    <w:rsid w:val="00A1705A"/>
    <w:rsid w:val="00A20B47"/>
    <w:rsid w:val="00A4636A"/>
    <w:rsid w:val="00A73A90"/>
    <w:rsid w:val="00A84118"/>
    <w:rsid w:val="00A8719F"/>
    <w:rsid w:val="00AA70C5"/>
    <w:rsid w:val="00AF777C"/>
    <w:rsid w:val="00B01CD0"/>
    <w:rsid w:val="00B24BCA"/>
    <w:rsid w:val="00B34241"/>
    <w:rsid w:val="00B55B0B"/>
    <w:rsid w:val="00B632A3"/>
    <w:rsid w:val="00BA630B"/>
    <w:rsid w:val="00BB0DC5"/>
    <w:rsid w:val="00BC62A8"/>
    <w:rsid w:val="00BF1216"/>
    <w:rsid w:val="00BF6864"/>
    <w:rsid w:val="00C36485"/>
    <w:rsid w:val="00C40948"/>
    <w:rsid w:val="00C41ABA"/>
    <w:rsid w:val="00C4409C"/>
    <w:rsid w:val="00C4653A"/>
    <w:rsid w:val="00CC1B82"/>
    <w:rsid w:val="00CF3632"/>
    <w:rsid w:val="00CF7063"/>
    <w:rsid w:val="00D07AC0"/>
    <w:rsid w:val="00D140CC"/>
    <w:rsid w:val="00D23900"/>
    <w:rsid w:val="00D8093D"/>
    <w:rsid w:val="00DB118A"/>
    <w:rsid w:val="00DB2206"/>
    <w:rsid w:val="00DC146A"/>
    <w:rsid w:val="00DC3438"/>
    <w:rsid w:val="00DD359A"/>
    <w:rsid w:val="00DE30D8"/>
    <w:rsid w:val="00DF7ECE"/>
    <w:rsid w:val="00E02CCA"/>
    <w:rsid w:val="00E02DA4"/>
    <w:rsid w:val="00E24D98"/>
    <w:rsid w:val="00E33B49"/>
    <w:rsid w:val="00E5602A"/>
    <w:rsid w:val="00E62175"/>
    <w:rsid w:val="00E80350"/>
    <w:rsid w:val="00E8634F"/>
    <w:rsid w:val="00EA0EDC"/>
    <w:rsid w:val="00EE629A"/>
    <w:rsid w:val="00EE73D2"/>
    <w:rsid w:val="00EF2620"/>
    <w:rsid w:val="00EF3533"/>
    <w:rsid w:val="00F10B02"/>
    <w:rsid w:val="00F35F94"/>
    <w:rsid w:val="00F51BA5"/>
    <w:rsid w:val="00F802CB"/>
    <w:rsid w:val="00F84AC7"/>
    <w:rsid w:val="00FC22F6"/>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5</cp:revision>
  <dcterms:created xsi:type="dcterms:W3CDTF">2018-10-12T20:15:00Z</dcterms:created>
  <dcterms:modified xsi:type="dcterms:W3CDTF">2018-10-15T16:59:00Z</dcterms:modified>
</cp:coreProperties>
</file>