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D868" w14:textId="68452F58" w:rsidR="00022F0D" w:rsidRDefault="003E15C3" w:rsidP="00A73A90">
      <w:pPr>
        <w:outlineLvl w:val="0"/>
        <w:rPr>
          <w:rFonts w:asciiTheme="minorHAnsi" w:hAnsiTheme="minorHAnsi"/>
          <w:bCs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Title: </w:t>
      </w:r>
      <w:r w:rsidR="00101B60" w:rsidRPr="00101B60">
        <w:rPr>
          <w:rFonts w:asciiTheme="minorHAnsi" w:hAnsiTheme="minorHAnsi"/>
          <w:bCs/>
          <w:color w:val="000000"/>
        </w:rPr>
        <w:t xml:space="preserve">KCCO: </w:t>
      </w:r>
      <w:proofErr w:type="spellStart"/>
      <w:r w:rsidR="00101B60" w:rsidRPr="00101B60">
        <w:rPr>
          <w:rFonts w:asciiTheme="minorHAnsi" w:hAnsiTheme="minorHAnsi"/>
          <w:bCs/>
          <w:color w:val="000000"/>
        </w:rPr>
        <w:t>‘Til</w:t>
      </w:r>
      <w:proofErr w:type="spellEnd"/>
      <w:r w:rsidR="00101B60" w:rsidRPr="00101B60">
        <w:rPr>
          <w:rFonts w:asciiTheme="minorHAnsi" w:hAnsiTheme="minorHAnsi"/>
          <w:bCs/>
          <w:color w:val="000000"/>
        </w:rPr>
        <w:t xml:space="preserve"> the End!</w:t>
      </w:r>
    </w:p>
    <w:p w14:paraId="33B193B7" w14:textId="77777777" w:rsidR="007B7538" w:rsidRPr="007454E1" w:rsidRDefault="007B7538" w:rsidP="00A73A90">
      <w:pPr>
        <w:outlineLvl w:val="0"/>
        <w:rPr>
          <w:rFonts w:asciiTheme="minorHAnsi" w:hAnsiTheme="minorHAnsi"/>
          <w:color w:val="000000"/>
        </w:rPr>
      </w:pPr>
    </w:p>
    <w:p w14:paraId="3FF01780" w14:textId="591BD317" w:rsidR="00E80350" w:rsidRDefault="003E15C3" w:rsidP="002D1430">
      <w:pPr>
        <w:outlineLvl w:val="0"/>
        <w:rPr>
          <w:rFonts w:asciiTheme="minorHAnsi" w:hAnsiTheme="minorHAnsi"/>
          <w:bCs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Scripture: </w:t>
      </w:r>
      <w:r w:rsidR="00101B60" w:rsidRPr="00101B60">
        <w:rPr>
          <w:rFonts w:asciiTheme="minorHAnsi" w:hAnsiTheme="minorHAnsi"/>
          <w:bCs/>
          <w:color w:val="000000"/>
        </w:rPr>
        <w:t>2 Peter 2:10b-22</w:t>
      </w:r>
    </w:p>
    <w:p w14:paraId="7DB9DD20" w14:textId="77777777" w:rsidR="00EE629A" w:rsidRPr="007454E1" w:rsidRDefault="00EE629A" w:rsidP="002D1430">
      <w:pPr>
        <w:outlineLvl w:val="0"/>
        <w:rPr>
          <w:rFonts w:asciiTheme="minorHAnsi" w:hAnsiTheme="minorHAnsi"/>
          <w:color w:val="000000"/>
        </w:rPr>
      </w:pPr>
    </w:p>
    <w:p w14:paraId="25231E40" w14:textId="7EC2D64B" w:rsidR="003E15C3" w:rsidRPr="007454E1" w:rsidRDefault="003E15C3" w:rsidP="009D3547">
      <w:pPr>
        <w:outlineLvl w:val="0"/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Speaker:</w:t>
      </w:r>
      <w:r w:rsidR="00B01CD0">
        <w:rPr>
          <w:rFonts w:asciiTheme="minorHAnsi" w:hAnsiTheme="minorHAnsi"/>
          <w:color w:val="000000"/>
        </w:rPr>
        <w:t xml:space="preserve"> </w:t>
      </w:r>
      <w:r w:rsidR="00A84118">
        <w:rPr>
          <w:rFonts w:asciiTheme="minorHAnsi" w:hAnsiTheme="minorHAnsi"/>
          <w:color w:val="000000"/>
        </w:rPr>
        <w:t>Jeff Terrell</w:t>
      </w:r>
    </w:p>
    <w:p w14:paraId="4F4C4269" w14:textId="77777777" w:rsidR="003E15C3" w:rsidRPr="007454E1" w:rsidRDefault="003E15C3" w:rsidP="003E15C3">
      <w:pPr>
        <w:rPr>
          <w:rFonts w:asciiTheme="minorHAnsi" w:hAnsiTheme="minorHAnsi"/>
          <w:color w:val="000000"/>
        </w:rPr>
      </w:pPr>
    </w:p>
    <w:p w14:paraId="3B9C82B9" w14:textId="3E91C81C" w:rsidR="003E15C3" w:rsidRPr="007454E1" w:rsidRDefault="003E15C3" w:rsidP="003E15C3">
      <w:pPr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Date</w:t>
      </w:r>
      <w:r w:rsidR="00263BEE" w:rsidRPr="007454E1">
        <w:rPr>
          <w:rFonts w:asciiTheme="minorHAnsi" w:hAnsiTheme="minorHAnsi"/>
          <w:color w:val="000000"/>
        </w:rPr>
        <w:t xml:space="preserve">: </w:t>
      </w:r>
      <w:r w:rsidR="00101B60">
        <w:rPr>
          <w:rFonts w:asciiTheme="minorHAnsi" w:hAnsiTheme="minorHAnsi"/>
          <w:color w:val="000000"/>
        </w:rPr>
        <w:t>October 21</w:t>
      </w:r>
      <w:r w:rsidR="00296C5B">
        <w:rPr>
          <w:rFonts w:asciiTheme="minorHAnsi" w:hAnsiTheme="minorHAnsi"/>
          <w:color w:val="000000"/>
        </w:rPr>
        <w:t>, 2018</w:t>
      </w:r>
    </w:p>
    <w:p w14:paraId="7E4FBF1B" w14:textId="77777777" w:rsidR="003E15C3" w:rsidRPr="007454E1" w:rsidRDefault="003E15C3" w:rsidP="003E15C3">
      <w:pPr>
        <w:rPr>
          <w:rFonts w:asciiTheme="minorHAnsi" w:hAnsiTheme="minorHAnsi"/>
          <w:color w:val="000000"/>
        </w:rPr>
      </w:pPr>
    </w:p>
    <w:p w14:paraId="7C240F81" w14:textId="69C5BECC" w:rsidR="00F35F94" w:rsidRDefault="00A73A90" w:rsidP="003E15C3">
      <w:pPr>
        <w:rPr>
          <w:rFonts w:asciiTheme="minorHAnsi" w:hAnsiTheme="minorHAnsi"/>
          <w:bCs/>
          <w:color w:val="000000"/>
        </w:rPr>
      </w:pPr>
      <w:r w:rsidRPr="00A73A90">
        <w:rPr>
          <w:rFonts w:asciiTheme="minorHAnsi" w:hAnsiTheme="minorHAnsi"/>
          <w:b/>
          <w:bCs/>
          <w:color w:val="000000"/>
        </w:rPr>
        <w:t>Big Idea: </w:t>
      </w:r>
      <w:r w:rsidR="00E75803" w:rsidRPr="00E75803">
        <w:rPr>
          <w:rFonts w:asciiTheme="minorHAnsi" w:hAnsiTheme="minorHAnsi"/>
          <w:bCs/>
          <w:color w:val="000000"/>
        </w:rPr>
        <w:t>Great starts, green shoots, but falling away is not True Christianity.</w:t>
      </w:r>
    </w:p>
    <w:p w14:paraId="68F7611F" w14:textId="77777777" w:rsidR="00372195" w:rsidRPr="007454E1" w:rsidRDefault="00372195" w:rsidP="003E15C3">
      <w:pPr>
        <w:rPr>
          <w:rFonts w:asciiTheme="minorHAnsi" w:hAnsiTheme="minorHAnsi"/>
          <w:b/>
          <w:bCs/>
          <w:color w:val="000000"/>
        </w:rPr>
      </w:pPr>
    </w:p>
    <w:p w14:paraId="515F571F" w14:textId="4CBD1A16" w:rsidR="003E15C3" w:rsidRPr="007454E1" w:rsidRDefault="003E15C3" w:rsidP="009D3547">
      <w:pPr>
        <w:outlineLvl w:val="0"/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Outline</w:t>
      </w:r>
    </w:p>
    <w:p w14:paraId="0967A2E8" w14:textId="4F3B1DD6" w:rsidR="00DC146A" w:rsidRDefault="00E75803" w:rsidP="009277BA">
      <w:pPr>
        <w:outlineLvl w:val="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color w:val="000000"/>
        </w:rPr>
        <w:t>1. </w:t>
      </w:r>
      <w:r w:rsidRPr="00E75803">
        <w:rPr>
          <w:rFonts w:asciiTheme="minorHAnsi" w:hAnsiTheme="minorHAnsi" w:cstheme="minorHAnsi"/>
          <w:color w:val="000000"/>
        </w:rPr>
        <w:t>Finishing </w:t>
      </w:r>
      <w:r w:rsidRPr="00E75803">
        <w:rPr>
          <w:rFonts w:asciiTheme="minorHAnsi" w:hAnsiTheme="minorHAnsi" w:cstheme="minorHAnsi"/>
          <w:color w:val="000000"/>
          <w:u w:val="single"/>
        </w:rPr>
        <w:t>Recognizes</w:t>
      </w:r>
      <w:r w:rsidRPr="00E75803">
        <w:rPr>
          <w:rFonts w:asciiTheme="minorHAnsi" w:hAnsiTheme="minorHAnsi" w:cstheme="minorHAnsi"/>
          <w:color w:val="000000"/>
        </w:rPr>
        <w:t> the </w:t>
      </w:r>
      <w:r w:rsidRPr="00E75803">
        <w:rPr>
          <w:rFonts w:asciiTheme="minorHAnsi" w:hAnsiTheme="minorHAnsi" w:cstheme="minorHAnsi"/>
          <w:color w:val="000000"/>
          <w:u w:val="single"/>
        </w:rPr>
        <w:t>Evidence</w:t>
      </w:r>
      <w:r w:rsidRPr="00E75803">
        <w:rPr>
          <w:rFonts w:asciiTheme="minorHAnsi" w:hAnsiTheme="minorHAnsi" w:cstheme="minorHAnsi"/>
          <w:color w:val="000000"/>
        </w:rPr>
        <w:t> of the Deceivers (10b-16)</w:t>
      </w:r>
      <w:r w:rsidRPr="00E75803">
        <w:rPr>
          <w:rFonts w:asciiTheme="minorHAnsi" w:hAnsiTheme="minorHAnsi" w:cstheme="minorHAnsi"/>
          <w:color w:val="000000"/>
        </w:rPr>
        <w:br/>
        <w:t>2. Finishing </w:t>
      </w:r>
      <w:r w:rsidRPr="00E75803">
        <w:rPr>
          <w:rFonts w:asciiTheme="minorHAnsi" w:hAnsiTheme="minorHAnsi" w:cstheme="minorHAnsi"/>
          <w:color w:val="000000"/>
          <w:u w:val="single"/>
        </w:rPr>
        <w:t>Fortifies Against</w:t>
      </w:r>
      <w:r w:rsidRPr="00E75803">
        <w:rPr>
          <w:rFonts w:asciiTheme="minorHAnsi" w:hAnsiTheme="minorHAnsi" w:cstheme="minorHAnsi"/>
          <w:color w:val="000000"/>
        </w:rPr>
        <w:t> the Deceivers (14)</w:t>
      </w:r>
      <w:r w:rsidRPr="00E75803">
        <w:rPr>
          <w:rFonts w:asciiTheme="minorHAnsi" w:hAnsiTheme="minorHAnsi" w:cstheme="minorHAnsi"/>
          <w:color w:val="000000"/>
        </w:rPr>
        <w:br/>
        <w:t>3. Finishing </w:t>
      </w:r>
      <w:r w:rsidRPr="00E75803">
        <w:rPr>
          <w:rFonts w:asciiTheme="minorHAnsi" w:hAnsiTheme="minorHAnsi" w:cstheme="minorHAnsi"/>
          <w:color w:val="000000"/>
          <w:u w:val="single"/>
        </w:rPr>
        <w:t>Discerns</w:t>
      </w:r>
      <w:r w:rsidRPr="00E75803">
        <w:rPr>
          <w:rFonts w:asciiTheme="minorHAnsi" w:hAnsiTheme="minorHAnsi" w:cstheme="minorHAnsi"/>
          <w:color w:val="000000"/>
        </w:rPr>
        <w:t> </w:t>
      </w:r>
      <w:proofErr w:type="gramStart"/>
      <w:r w:rsidRPr="00E75803">
        <w:rPr>
          <w:rFonts w:asciiTheme="minorHAnsi" w:hAnsiTheme="minorHAnsi" w:cstheme="minorHAnsi"/>
          <w:color w:val="000000"/>
        </w:rPr>
        <w:t>The</w:t>
      </w:r>
      <w:proofErr w:type="gramEnd"/>
      <w:r w:rsidRPr="00E75803">
        <w:rPr>
          <w:rFonts w:asciiTheme="minorHAnsi" w:hAnsiTheme="minorHAnsi" w:cstheme="minorHAnsi"/>
          <w:color w:val="000000"/>
        </w:rPr>
        <w:t> </w:t>
      </w:r>
      <w:r w:rsidRPr="00E75803">
        <w:rPr>
          <w:rFonts w:asciiTheme="minorHAnsi" w:hAnsiTheme="minorHAnsi" w:cstheme="minorHAnsi"/>
          <w:color w:val="000000"/>
          <w:u w:val="single"/>
        </w:rPr>
        <w:t>Subtlety</w:t>
      </w:r>
      <w:r w:rsidRPr="00E75803">
        <w:rPr>
          <w:rFonts w:asciiTheme="minorHAnsi" w:hAnsiTheme="minorHAnsi" w:cstheme="minorHAnsi"/>
          <w:color w:val="000000"/>
        </w:rPr>
        <w:t> of the Deceivers (15-16)</w:t>
      </w:r>
      <w:r w:rsidRPr="00E75803">
        <w:rPr>
          <w:rFonts w:asciiTheme="minorHAnsi" w:hAnsiTheme="minorHAnsi" w:cstheme="minorHAnsi"/>
          <w:color w:val="000000"/>
        </w:rPr>
        <w:br/>
        <w:t>4. Finishing </w:t>
      </w:r>
      <w:r w:rsidRPr="00E75803">
        <w:rPr>
          <w:rFonts w:asciiTheme="minorHAnsi" w:hAnsiTheme="minorHAnsi" w:cstheme="minorHAnsi"/>
          <w:color w:val="000000"/>
          <w:u w:val="single"/>
        </w:rPr>
        <w:t>Avoids</w:t>
      </w:r>
      <w:r w:rsidRPr="00E75803">
        <w:rPr>
          <w:rFonts w:asciiTheme="minorHAnsi" w:hAnsiTheme="minorHAnsi" w:cstheme="minorHAnsi"/>
          <w:color w:val="000000"/>
        </w:rPr>
        <w:t> the </w:t>
      </w:r>
      <w:r w:rsidRPr="00E75803">
        <w:rPr>
          <w:rFonts w:asciiTheme="minorHAnsi" w:hAnsiTheme="minorHAnsi" w:cstheme="minorHAnsi"/>
          <w:color w:val="000000"/>
          <w:u w:val="single"/>
        </w:rPr>
        <w:t>Effects</w:t>
      </w:r>
      <w:r w:rsidRPr="00E75803">
        <w:rPr>
          <w:rFonts w:asciiTheme="minorHAnsi" w:hAnsiTheme="minorHAnsi" w:cstheme="minorHAnsi"/>
          <w:color w:val="000000"/>
        </w:rPr>
        <w:t> of the Deceivers (17-22)</w:t>
      </w:r>
      <w:r w:rsidRPr="00E75803">
        <w:rPr>
          <w:rFonts w:asciiTheme="minorHAnsi" w:hAnsiTheme="minorHAnsi" w:cstheme="minorHAnsi"/>
          <w:color w:val="000000"/>
        </w:rPr>
        <w:br/>
      </w:r>
      <w:r w:rsidR="00296C5B" w:rsidRPr="00296C5B">
        <w:rPr>
          <w:rFonts w:asciiTheme="minorHAnsi" w:hAnsiTheme="minorHAnsi" w:cstheme="minorHAnsi"/>
          <w:color w:val="000000"/>
        </w:rPr>
        <w:br/>
      </w:r>
    </w:p>
    <w:p w14:paraId="292B4818" w14:textId="3525E24E" w:rsidR="009277BA" w:rsidRDefault="003E15C3" w:rsidP="009277BA">
      <w:pPr>
        <w:outlineLvl w:val="0"/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i/>
          <w:iCs/>
          <w:color w:val="000000"/>
        </w:rPr>
        <w:t>WHAT DID YOU LEARN?</w:t>
      </w:r>
    </w:p>
    <w:p w14:paraId="2B1F0EC9" w14:textId="77777777" w:rsidR="00E75803" w:rsidRPr="00E75803" w:rsidRDefault="00E02DA4" w:rsidP="00E75803">
      <w:pPr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E75803" w:rsidRPr="00E75803">
        <w:rPr>
          <w:rFonts w:asciiTheme="minorHAnsi" w:hAnsiTheme="minorHAnsi" w:cstheme="minorHAnsi"/>
          <w:color w:val="000000"/>
        </w:rPr>
        <w:t>Read Jeremiah 8:12. How can our response to what the Bible calls sin give evidence of the authenticity of our faith? Read Romans 10:2. What is the litmus test for evaluating our passion and “good” deeds being evidence of authentic faith or not?  What is the evidence Peter gives in 2 Peter 2:10b-14 for the errors of the false teachers? How can these occur in your own life?</w:t>
      </w:r>
    </w:p>
    <w:p w14:paraId="69814BB1" w14:textId="3AFD8689" w:rsidR="00E02DA4" w:rsidRDefault="00E02DA4" w:rsidP="00E02DA4">
      <w:pPr>
        <w:outlineLvl w:val="0"/>
        <w:rPr>
          <w:rFonts w:asciiTheme="minorHAnsi" w:hAnsiTheme="minorHAnsi" w:cstheme="minorHAnsi"/>
          <w:color w:val="000000"/>
        </w:rPr>
      </w:pPr>
    </w:p>
    <w:p w14:paraId="149596D3" w14:textId="77777777" w:rsidR="00E75803" w:rsidRPr="00E75803" w:rsidRDefault="00E02DA4" w:rsidP="00E75803">
      <w:pPr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="00E75803" w:rsidRPr="00E75803">
        <w:rPr>
          <w:rFonts w:asciiTheme="minorHAnsi" w:hAnsiTheme="minorHAnsi" w:cstheme="minorHAnsi"/>
          <w:color w:val="000000"/>
        </w:rPr>
        <w:t xml:space="preserve">What does it mean to be “apostate”? What is the staggering reality Peter </w:t>
      </w:r>
      <w:proofErr w:type="gramStart"/>
      <w:r w:rsidR="00E75803" w:rsidRPr="00E75803">
        <w:rPr>
          <w:rFonts w:asciiTheme="minorHAnsi" w:hAnsiTheme="minorHAnsi" w:cstheme="minorHAnsi"/>
          <w:color w:val="000000"/>
        </w:rPr>
        <w:t>describes</w:t>
      </w:r>
      <w:proofErr w:type="gramEnd"/>
      <w:r w:rsidR="00E75803" w:rsidRPr="00E75803">
        <w:rPr>
          <w:rFonts w:asciiTheme="minorHAnsi" w:hAnsiTheme="minorHAnsi" w:cstheme="minorHAnsi"/>
          <w:color w:val="000000"/>
        </w:rPr>
        <w:t xml:space="preserve"> in 2 Peter 2:20-21 of the trajectory of professing Christians who turn apostate (teachers </w:t>
      </w:r>
      <w:r w:rsidR="00E75803" w:rsidRPr="00E75803">
        <w:rPr>
          <w:rFonts w:asciiTheme="minorHAnsi" w:hAnsiTheme="minorHAnsi" w:cstheme="minorHAnsi"/>
          <w:i/>
          <w:iCs/>
          <w:color w:val="000000"/>
        </w:rPr>
        <w:t>or </w:t>
      </w:r>
      <w:r w:rsidR="00E75803" w:rsidRPr="00E75803">
        <w:rPr>
          <w:rFonts w:asciiTheme="minorHAnsi" w:hAnsiTheme="minorHAnsi" w:cstheme="minorHAnsi"/>
          <w:color w:val="000000"/>
        </w:rPr>
        <w:t>students!)? Can a </w:t>
      </w:r>
      <w:r w:rsidR="00E75803" w:rsidRPr="00E75803">
        <w:rPr>
          <w:rFonts w:asciiTheme="minorHAnsi" w:hAnsiTheme="minorHAnsi" w:cstheme="minorHAnsi"/>
          <w:i/>
          <w:iCs/>
          <w:color w:val="000000"/>
        </w:rPr>
        <w:t>true </w:t>
      </w:r>
      <w:r w:rsidR="00E75803" w:rsidRPr="00E75803">
        <w:rPr>
          <w:rFonts w:asciiTheme="minorHAnsi" w:hAnsiTheme="minorHAnsi" w:cstheme="minorHAnsi"/>
          <w:color w:val="000000"/>
        </w:rPr>
        <w:t xml:space="preserve">Christian be apostate - use these verses as well as the others given in the message on eternal security several weeks ago (example: John 6:47, 44; Philippians 1:6, </w:t>
      </w:r>
      <w:proofErr w:type="spellStart"/>
      <w:r w:rsidR="00E75803" w:rsidRPr="00E75803">
        <w:rPr>
          <w:rFonts w:asciiTheme="minorHAnsi" w:hAnsiTheme="minorHAnsi" w:cstheme="minorHAnsi"/>
          <w:color w:val="000000"/>
        </w:rPr>
        <w:t>etc</w:t>
      </w:r>
      <w:proofErr w:type="spellEnd"/>
      <w:r w:rsidR="00E75803" w:rsidRPr="00E75803">
        <w:rPr>
          <w:rFonts w:asciiTheme="minorHAnsi" w:hAnsiTheme="minorHAnsi" w:cstheme="minorHAnsi"/>
          <w:color w:val="000000"/>
        </w:rPr>
        <w:t>…), not what you </w:t>
      </w:r>
      <w:r w:rsidR="00E75803" w:rsidRPr="00E75803">
        <w:rPr>
          <w:rFonts w:asciiTheme="minorHAnsi" w:hAnsiTheme="minorHAnsi" w:cstheme="minorHAnsi"/>
          <w:i/>
          <w:iCs/>
          <w:color w:val="000000"/>
        </w:rPr>
        <w:t>feel</w:t>
      </w:r>
      <w:r w:rsidR="00E75803" w:rsidRPr="00E75803">
        <w:rPr>
          <w:rFonts w:asciiTheme="minorHAnsi" w:hAnsiTheme="minorHAnsi" w:cstheme="minorHAnsi"/>
          <w:color w:val="000000"/>
        </w:rPr>
        <w:t> to answer this? What do the proverbs of verse 22 expose of those who turn apostate? How does this truth inform our understanding of eternal security and verifying authentic faith?</w:t>
      </w:r>
    </w:p>
    <w:p w14:paraId="1E859E89" w14:textId="34371875" w:rsidR="00E02DA4" w:rsidRPr="00E02DA4" w:rsidRDefault="00E02DA4" w:rsidP="00E02DA4">
      <w:pPr>
        <w:outlineLvl w:val="0"/>
        <w:rPr>
          <w:rFonts w:asciiTheme="minorHAnsi" w:hAnsiTheme="minorHAnsi" w:cstheme="minorHAnsi"/>
          <w:color w:val="000000"/>
        </w:rPr>
      </w:pPr>
    </w:p>
    <w:p w14:paraId="02810E73" w14:textId="2C5E4D67" w:rsidR="00372195" w:rsidRDefault="00372195" w:rsidP="009D3547">
      <w:pPr>
        <w:outlineLvl w:val="0"/>
        <w:rPr>
          <w:rFonts w:asciiTheme="minorHAnsi" w:hAnsiTheme="minorHAnsi" w:cstheme="minorHAnsi"/>
          <w:color w:val="000000"/>
        </w:rPr>
      </w:pPr>
    </w:p>
    <w:p w14:paraId="5FD76343" w14:textId="221E6122" w:rsidR="003E15C3" w:rsidRPr="007454E1" w:rsidRDefault="003E15C3" w:rsidP="009D3547">
      <w:pPr>
        <w:outlineLvl w:val="0"/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i/>
          <w:iCs/>
          <w:color w:val="000000"/>
        </w:rPr>
        <w:t>HOW WILL YOU APPLY IT?</w:t>
      </w:r>
    </w:p>
    <w:p w14:paraId="363F86EA" w14:textId="77777777" w:rsidR="009277BA" w:rsidRDefault="003E15C3" w:rsidP="009277BA">
      <w:pPr>
        <w:outlineLvl w:val="0"/>
        <w:rPr>
          <w:rFonts w:asciiTheme="minorHAnsi" w:hAnsiTheme="minorHAnsi"/>
          <w:b/>
          <w:bCs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Confess</w:t>
      </w:r>
    </w:p>
    <w:p w14:paraId="09A40AEC" w14:textId="77777777" w:rsidR="00E75803" w:rsidRPr="00E75803" w:rsidRDefault="00E02DA4" w:rsidP="00E7580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1. </w:t>
      </w:r>
      <w:r w:rsidR="00E75803" w:rsidRPr="00E75803">
        <w:rPr>
          <w:rFonts w:asciiTheme="minorHAnsi" w:hAnsiTheme="minorHAnsi"/>
          <w:color w:val="000000"/>
        </w:rPr>
        <w:t>What does 2 Peter 2:14 say are the targets of the enticements of the false teachers? How can you identify and then fortify against being characterized as one who is “unsteady”?</w:t>
      </w:r>
    </w:p>
    <w:p w14:paraId="617D3EBE" w14:textId="283DCA20" w:rsidR="005C6940" w:rsidRDefault="005C6940" w:rsidP="00E75803">
      <w:pPr>
        <w:rPr>
          <w:rFonts w:asciiTheme="minorHAnsi" w:hAnsiTheme="minorHAnsi"/>
          <w:color w:val="000000"/>
        </w:rPr>
      </w:pPr>
    </w:p>
    <w:p w14:paraId="49F5AC12" w14:textId="77777777" w:rsidR="00E75803" w:rsidRPr="00E75803" w:rsidRDefault="00E75803" w:rsidP="00E7580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Pr="00E75803">
        <w:rPr>
          <w:rFonts w:asciiTheme="minorHAnsi" w:hAnsiTheme="minorHAnsi"/>
          <w:color w:val="000000"/>
        </w:rPr>
        <w:t>Read Numbers 22. How does the story of Balaam demonstrate how subtle inauthentic faith can be? From the story of Balaam, what is the never-changing, never-failing litmus test you can go to when evaluating how you should live and whether or not your faith is authentic?</w:t>
      </w:r>
    </w:p>
    <w:p w14:paraId="657FED50" w14:textId="138E0229" w:rsidR="00E75803" w:rsidRPr="00EE629A" w:rsidRDefault="00E75803" w:rsidP="00E75803">
      <w:pPr>
        <w:rPr>
          <w:rFonts w:asciiTheme="minorHAnsi" w:hAnsiTheme="minorHAnsi"/>
          <w:color w:val="000000"/>
        </w:rPr>
      </w:pPr>
    </w:p>
    <w:p w14:paraId="5EA99197" w14:textId="38CC3B84" w:rsidR="00335864" w:rsidRPr="007B7538" w:rsidRDefault="00335864" w:rsidP="00296C5B">
      <w:pPr>
        <w:rPr>
          <w:rFonts w:asciiTheme="minorHAnsi" w:hAnsiTheme="minorHAnsi"/>
          <w:color w:val="000000"/>
        </w:rPr>
      </w:pPr>
    </w:p>
    <w:p w14:paraId="7677057A" w14:textId="0ADB28E5" w:rsidR="009277BA" w:rsidRDefault="003E15C3" w:rsidP="009277BA">
      <w:pPr>
        <w:outlineLvl w:val="0"/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Renew Your Mind</w:t>
      </w:r>
    </w:p>
    <w:p w14:paraId="20FBFF7E" w14:textId="1BB036B2" w:rsidR="005C6940" w:rsidRDefault="007A5DC2" w:rsidP="00E75803">
      <w:pPr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 What are ways to develop your discernment of false teaching? Read Psalm 1. What measures can help you preserve yourself from being deceived by false teaching?</w:t>
      </w:r>
    </w:p>
    <w:p w14:paraId="522F16B7" w14:textId="1C9C42BB" w:rsidR="007A5DC2" w:rsidRPr="00221917" w:rsidRDefault="007A5DC2" w:rsidP="00E75803">
      <w:pPr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2. Read 1 Thessalonians 2:1-12. What are characteristics of good teachers? How are these characteristics a direct contrast of false teachers? What is your motivation for sharing scripture with others? Does it have a similar motivation of a false teacher or a Christ-like teacher?</w:t>
      </w:r>
    </w:p>
    <w:p w14:paraId="6E9C513A" w14:textId="0E13FB4B" w:rsidR="00DD359A" w:rsidRDefault="00DD359A" w:rsidP="00DC3438">
      <w:pPr>
        <w:outlineLvl w:val="0"/>
        <w:rPr>
          <w:rFonts w:asciiTheme="minorHAnsi" w:hAnsiTheme="minorHAnsi"/>
          <w:color w:val="000000"/>
        </w:rPr>
      </w:pPr>
    </w:p>
    <w:p w14:paraId="2CF23F70" w14:textId="7DCCE78A" w:rsidR="00E02DA4" w:rsidRPr="00E02DA4" w:rsidRDefault="001D360D" w:rsidP="005136C7">
      <w:pPr>
        <w:outlineLvl w:val="0"/>
        <w:rPr>
          <w:rFonts w:asciiTheme="minorHAnsi" w:hAnsiTheme="minorHAnsi"/>
          <w:b/>
          <w:bCs/>
          <w:i/>
          <w:caps/>
          <w:color w:val="000000"/>
        </w:rPr>
      </w:pPr>
      <w:r w:rsidRPr="00902D50">
        <w:rPr>
          <w:rFonts w:asciiTheme="minorHAnsi" w:hAnsiTheme="minorHAnsi"/>
          <w:b/>
          <w:bCs/>
          <w:i/>
          <w:caps/>
          <w:color w:val="000000"/>
        </w:rPr>
        <w:t>Live It Out</w:t>
      </w:r>
    </w:p>
    <w:p w14:paraId="671FE80D" w14:textId="6F4A6959" w:rsidR="00E80350" w:rsidRDefault="007A5D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Examine all the voices that you are listening to (TV, books, friends, co-workers, social media, etc.) Find 3 voices in your life and diligent seek God’s Word to examine what you are hearing. Determine the fruit that is producing in your life. Change and/or influence the voice, so you will speak and live according to the truth. </w:t>
      </w:r>
    </w:p>
    <w:p w14:paraId="16E707E3" w14:textId="77777777" w:rsidR="007A5DC2" w:rsidRPr="007454E1" w:rsidRDefault="007A5DC2">
      <w:pPr>
        <w:rPr>
          <w:rFonts w:asciiTheme="minorHAnsi" w:hAnsiTheme="minorHAnsi"/>
        </w:rPr>
      </w:pPr>
    </w:p>
    <w:p w14:paraId="7F07B41A" w14:textId="2C6BCA08" w:rsidR="002D1430" w:rsidRDefault="00902D50" w:rsidP="00A14B60">
      <w:pPr>
        <w:outlineLvl w:val="0"/>
        <w:rPr>
          <w:rFonts w:asciiTheme="minorHAnsi" w:hAnsiTheme="minorHAnsi"/>
          <w:b/>
          <w:i/>
        </w:rPr>
      </w:pPr>
      <w:r w:rsidRPr="00902D50">
        <w:rPr>
          <w:rFonts w:asciiTheme="minorHAnsi" w:hAnsiTheme="minorHAnsi"/>
          <w:b/>
          <w:i/>
        </w:rPr>
        <w:t xml:space="preserve">READ AHEAD </w:t>
      </w:r>
    </w:p>
    <w:p w14:paraId="3E3251E6" w14:textId="1ED20067" w:rsidR="00A14B60" w:rsidRPr="00A14B60" w:rsidRDefault="00A14B60" w:rsidP="00A14B60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Read John 1:1-5. What is the relationship between Jesus Christ and truth? How does that impact you in light of your identity in Christ?</w:t>
      </w:r>
    </w:p>
    <w:p w14:paraId="32A0FAC6" w14:textId="796626A3" w:rsidR="00EE629A" w:rsidRDefault="00EE629A" w:rsidP="00A14B60">
      <w:r>
        <w:rPr>
          <w:rFonts w:ascii="Helvetica" w:hAnsi="Helvetica"/>
          <w:color w:val="000000"/>
          <w:sz w:val="18"/>
          <w:szCs w:val="18"/>
        </w:rPr>
        <w:t> </w:t>
      </w:r>
      <w:bookmarkStart w:id="0" w:name="_GoBack"/>
      <w:bookmarkEnd w:id="0"/>
    </w:p>
    <w:p w14:paraId="40865E0C" w14:textId="77777777" w:rsidR="00EE629A" w:rsidRPr="00D8093D" w:rsidRDefault="00EE629A" w:rsidP="00D8093D">
      <w:pPr>
        <w:spacing w:after="240"/>
        <w:rPr>
          <w:rFonts w:ascii="Helvetica" w:hAnsi="Helvetica"/>
          <w:color w:val="000000"/>
          <w:sz w:val="18"/>
          <w:szCs w:val="18"/>
        </w:rPr>
      </w:pPr>
    </w:p>
    <w:sectPr w:rsidR="00EE629A" w:rsidRPr="00D8093D" w:rsidSect="00C4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5B23"/>
    <w:multiLevelType w:val="multilevel"/>
    <w:tmpl w:val="0E18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E52E3"/>
    <w:multiLevelType w:val="multilevel"/>
    <w:tmpl w:val="32F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56415"/>
    <w:multiLevelType w:val="hybridMultilevel"/>
    <w:tmpl w:val="A24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73E2"/>
    <w:multiLevelType w:val="multilevel"/>
    <w:tmpl w:val="DFF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B43B2"/>
    <w:multiLevelType w:val="multilevel"/>
    <w:tmpl w:val="A31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234E2"/>
    <w:multiLevelType w:val="multilevel"/>
    <w:tmpl w:val="F8C0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EC"/>
    <w:multiLevelType w:val="multilevel"/>
    <w:tmpl w:val="902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A478E"/>
    <w:multiLevelType w:val="multilevel"/>
    <w:tmpl w:val="8C2C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C2EEE"/>
    <w:multiLevelType w:val="multilevel"/>
    <w:tmpl w:val="4158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E2708"/>
    <w:multiLevelType w:val="multilevel"/>
    <w:tmpl w:val="1B7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F5437"/>
    <w:multiLevelType w:val="hybridMultilevel"/>
    <w:tmpl w:val="DC3ECBF8"/>
    <w:lvl w:ilvl="0" w:tplc="B9D6F54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E67C54"/>
    <w:multiLevelType w:val="multilevel"/>
    <w:tmpl w:val="ECB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255C8B"/>
    <w:multiLevelType w:val="multilevel"/>
    <w:tmpl w:val="1DFA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D5025"/>
    <w:multiLevelType w:val="multilevel"/>
    <w:tmpl w:val="B37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247A8"/>
    <w:multiLevelType w:val="multilevel"/>
    <w:tmpl w:val="6DF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24265"/>
    <w:multiLevelType w:val="multilevel"/>
    <w:tmpl w:val="CC20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05F47"/>
    <w:multiLevelType w:val="multilevel"/>
    <w:tmpl w:val="F6E8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660C4"/>
    <w:multiLevelType w:val="multilevel"/>
    <w:tmpl w:val="031C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A526C"/>
    <w:multiLevelType w:val="multilevel"/>
    <w:tmpl w:val="9CDE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E6E73"/>
    <w:multiLevelType w:val="multilevel"/>
    <w:tmpl w:val="F9C8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0376F"/>
    <w:multiLevelType w:val="multilevel"/>
    <w:tmpl w:val="D094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CD3EC5"/>
    <w:multiLevelType w:val="multilevel"/>
    <w:tmpl w:val="840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3D23ED"/>
    <w:multiLevelType w:val="multilevel"/>
    <w:tmpl w:val="0AE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DD5285"/>
    <w:multiLevelType w:val="multilevel"/>
    <w:tmpl w:val="F788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0D0BB2"/>
    <w:multiLevelType w:val="multilevel"/>
    <w:tmpl w:val="A98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AD7DB6"/>
    <w:multiLevelType w:val="multilevel"/>
    <w:tmpl w:val="E87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6E218F"/>
    <w:multiLevelType w:val="multilevel"/>
    <w:tmpl w:val="5042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8"/>
  </w:num>
  <w:num w:numId="5">
    <w:abstractNumId w:val="25"/>
  </w:num>
  <w:num w:numId="6">
    <w:abstractNumId w:val="20"/>
  </w:num>
  <w:num w:numId="7">
    <w:abstractNumId w:val="13"/>
  </w:num>
  <w:num w:numId="8">
    <w:abstractNumId w:val="10"/>
  </w:num>
  <w:num w:numId="9">
    <w:abstractNumId w:val="21"/>
  </w:num>
  <w:num w:numId="10">
    <w:abstractNumId w:val="26"/>
  </w:num>
  <w:num w:numId="11">
    <w:abstractNumId w:val="0"/>
  </w:num>
  <w:num w:numId="12">
    <w:abstractNumId w:val="16"/>
  </w:num>
  <w:num w:numId="13">
    <w:abstractNumId w:val="22"/>
  </w:num>
  <w:num w:numId="14">
    <w:abstractNumId w:val="6"/>
  </w:num>
  <w:num w:numId="15">
    <w:abstractNumId w:val="3"/>
  </w:num>
  <w:num w:numId="16">
    <w:abstractNumId w:val="24"/>
  </w:num>
  <w:num w:numId="17">
    <w:abstractNumId w:val="2"/>
  </w:num>
  <w:num w:numId="18">
    <w:abstractNumId w:val="17"/>
  </w:num>
  <w:num w:numId="19">
    <w:abstractNumId w:val="11"/>
  </w:num>
  <w:num w:numId="20">
    <w:abstractNumId w:val="23"/>
  </w:num>
  <w:num w:numId="21">
    <w:abstractNumId w:val="7"/>
  </w:num>
  <w:num w:numId="22">
    <w:abstractNumId w:val="15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63"/>
    <w:rsid w:val="00022F0D"/>
    <w:rsid w:val="00026C5A"/>
    <w:rsid w:val="00041AE9"/>
    <w:rsid w:val="0005736E"/>
    <w:rsid w:val="000918E3"/>
    <w:rsid w:val="000C7DC4"/>
    <w:rsid w:val="000D252C"/>
    <w:rsid w:val="000E58ED"/>
    <w:rsid w:val="000F27F4"/>
    <w:rsid w:val="00101B60"/>
    <w:rsid w:val="00104E3D"/>
    <w:rsid w:val="001073CA"/>
    <w:rsid w:val="001321E0"/>
    <w:rsid w:val="00133A8B"/>
    <w:rsid w:val="001350B1"/>
    <w:rsid w:val="00144F9F"/>
    <w:rsid w:val="00152905"/>
    <w:rsid w:val="00153D52"/>
    <w:rsid w:val="001573C6"/>
    <w:rsid w:val="00181A56"/>
    <w:rsid w:val="001D360D"/>
    <w:rsid w:val="001E27F0"/>
    <w:rsid w:val="001F2EFE"/>
    <w:rsid w:val="0022143D"/>
    <w:rsid w:val="00221917"/>
    <w:rsid w:val="00222B9F"/>
    <w:rsid w:val="0023293E"/>
    <w:rsid w:val="002365DC"/>
    <w:rsid w:val="0023685C"/>
    <w:rsid w:val="00263BEE"/>
    <w:rsid w:val="00273062"/>
    <w:rsid w:val="00276136"/>
    <w:rsid w:val="00285DCA"/>
    <w:rsid w:val="00296C5B"/>
    <w:rsid w:val="002B1159"/>
    <w:rsid w:val="002D1430"/>
    <w:rsid w:val="002E6159"/>
    <w:rsid w:val="00314088"/>
    <w:rsid w:val="00335864"/>
    <w:rsid w:val="003677AC"/>
    <w:rsid w:val="00372195"/>
    <w:rsid w:val="003A3468"/>
    <w:rsid w:val="003E15C3"/>
    <w:rsid w:val="003E3CC2"/>
    <w:rsid w:val="003E55BE"/>
    <w:rsid w:val="00406EB6"/>
    <w:rsid w:val="00431632"/>
    <w:rsid w:val="00432E28"/>
    <w:rsid w:val="00433422"/>
    <w:rsid w:val="004C09BB"/>
    <w:rsid w:val="004C6056"/>
    <w:rsid w:val="004D3F70"/>
    <w:rsid w:val="004E3C12"/>
    <w:rsid w:val="004E76EC"/>
    <w:rsid w:val="005136C7"/>
    <w:rsid w:val="00524C61"/>
    <w:rsid w:val="00536D61"/>
    <w:rsid w:val="005414FB"/>
    <w:rsid w:val="00561054"/>
    <w:rsid w:val="00597E34"/>
    <w:rsid w:val="005C27E1"/>
    <w:rsid w:val="005C6940"/>
    <w:rsid w:val="0062634C"/>
    <w:rsid w:val="00633A53"/>
    <w:rsid w:val="00641173"/>
    <w:rsid w:val="00670352"/>
    <w:rsid w:val="00681497"/>
    <w:rsid w:val="00690398"/>
    <w:rsid w:val="0069137F"/>
    <w:rsid w:val="006A2EF3"/>
    <w:rsid w:val="006C691D"/>
    <w:rsid w:val="006C7B3D"/>
    <w:rsid w:val="00704039"/>
    <w:rsid w:val="007056C8"/>
    <w:rsid w:val="00707093"/>
    <w:rsid w:val="007077AF"/>
    <w:rsid w:val="00707801"/>
    <w:rsid w:val="00721E4D"/>
    <w:rsid w:val="007454E1"/>
    <w:rsid w:val="00754A66"/>
    <w:rsid w:val="007771E9"/>
    <w:rsid w:val="0078584B"/>
    <w:rsid w:val="007975B9"/>
    <w:rsid w:val="007A5DC2"/>
    <w:rsid w:val="007B3D0C"/>
    <w:rsid w:val="007B7538"/>
    <w:rsid w:val="007F1D4C"/>
    <w:rsid w:val="0081184A"/>
    <w:rsid w:val="00861641"/>
    <w:rsid w:val="00897B09"/>
    <w:rsid w:val="008D4C88"/>
    <w:rsid w:val="0090002B"/>
    <w:rsid w:val="00902D50"/>
    <w:rsid w:val="00904CB3"/>
    <w:rsid w:val="009277BA"/>
    <w:rsid w:val="0093704A"/>
    <w:rsid w:val="00940C54"/>
    <w:rsid w:val="009468F2"/>
    <w:rsid w:val="00946AEC"/>
    <w:rsid w:val="00947902"/>
    <w:rsid w:val="00966796"/>
    <w:rsid w:val="00977BA7"/>
    <w:rsid w:val="00987E9A"/>
    <w:rsid w:val="009A4AF3"/>
    <w:rsid w:val="009D3547"/>
    <w:rsid w:val="009D38DA"/>
    <w:rsid w:val="00A13F9D"/>
    <w:rsid w:val="00A14B60"/>
    <w:rsid w:val="00A1705A"/>
    <w:rsid w:val="00A20B47"/>
    <w:rsid w:val="00A4636A"/>
    <w:rsid w:val="00A73A90"/>
    <w:rsid w:val="00A84118"/>
    <w:rsid w:val="00A8719F"/>
    <w:rsid w:val="00AA70C5"/>
    <w:rsid w:val="00AF777C"/>
    <w:rsid w:val="00B01CD0"/>
    <w:rsid w:val="00B24BCA"/>
    <w:rsid w:val="00B34241"/>
    <w:rsid w:val="00B55B0B"/>
    <w:rsid w:val="00B632A3"/>
    <w:rsid w:val="00BA630B"/>
    <w:rsid w:val="00BB0DC5"/>
    <w:rsid w:val="00BC62A8"/>
    <w:rsid w:val="00BF1216"/>
    <w:rsid w:val="00BF6864"/>
    <w:rsid w:val="00C36485"/>
    <w:rsid w:val="00C40948"/>
    <w:rsid w:val="00C41ABA"/>
    <w:rsid w:val="00C4409C"/>
    <w:rsid w:val="00C4653A"/>
    <w:rsid w:val="00CC1B82"/>
    <w:rsid w:val="00CF3632"/>
    <w:rsid w:val="00CF7063"/>
    <w:rsid w:val="00D07AC0"/>
    <w:rsid w:val="00D140CC"/>
    <w:rsid w:val="00D23900"/>
    <w:rsid w:val="00D8093D"/>
    <w:rsid w:val="00DB118A"/>
    <w:rsid w:val="00DB2206"/>
    <w:rsid w:val="00DC146A"/>
    <w:rsid w:val="00DC3438"/>
    <w:rsid w:val="00DD359A"/>
    <w:rsid w:val="00DE30D8"/>
    <w:rsid w:val="00DF7ECE"/>
    <w:rsid w:val="00E02CCA"/>
    <w:rsid w:val="00E02DA4"/>
    <w:rsid w:val="00E24D98"/>
    <w:rsid w:val="00E33B49"/>
    <w:rsid w:val="00E5602A"/>
    <w:rsid w:val="00E62175"/>
    <w:rsid w:val="00E75803"/>
    <w:rsid w:val="00E80350"/>
    <w:rsid w:val="00E8634F"/>
    <w:rsid w:val="00EA0EDC"/>
    <w:rsid w:val="00EE629A"/>
    <w:rsid w:val="00EE73D2"/>
    <w:rsid w:val="00EF2620"/>
    <w:rsid w:val="00EF3533"/>
    <w:rsid w:val="00F10B02"/>
    <w:rsid w:val="00F35F94"/>
    <w:rsid w:val="00F51BA5"/>
    <w:rsid w:val="00F802CB"/>
    <w:rsid w:val="00F84AC7"/>
    <w:rsid w:val="00FC22F6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B9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0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063"/>
  </w:style>
  <w:style w:type="character" w:styleId="Hyperlink">
    <w:name w:val="Hyperlink"/>
    <w:basedOn w:val="DefaultParagraphFont"/>
    <w:uiPriority w:val="99"/>
    <w:unhideWhenUsed/>
    <w:rsid w:val="00041A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398"/>
    <w:pPr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McKinley</dc:creator>
  <cp:keywords/>
  <dc:description/>
  <cp:lastModifiedBy>Microsoft Office User</cp:lastModifiedBy>
  <cp:revision>6</cp:revision>
  <dcterms:created xsi:type="dcterms:W3CDTF">2018-10-21T02:16:00Z</dcterms:created>
  <dcterms:modified xsi:type="dcterms:W3CDTF">2018-10-21T02:48:00Z</dcterms:modified>
</cp:coreProperties>
</file>