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D868" w14:textId="5E38F1DB" w:rsidR="00022F0D" w:rsidRDefault="003E15C3" w:rsidP="00A73A90">
      <w:pPr>
        <w:outlineLvl w:val="0"/>
        <w:rPr>
          <w:rFonts w:asciiTheme="minorHAnsi" w:hAnsiTheme="minorHAnsi"/>
          <w:bCs/>
          <w:color w:val="000000"/>
        </w:rPr>
      </w:pPr>
      <w:r w:rsidRPr="007454E1">
        <w:rPr>
          <w:rFonts w:asciiTheme="minorHAnsi" w:hAnsiTheme="minorHAnsi"/>
          <w:b/>
          <w:bCs/>
          <w:color w:val="000000"/>
        </w:rPr>
        <w:t>Title: </w:t>
      </w:r>
      <w:r w:rsidR="00C972BA" w:rsidRPr="00C972BA">
        <w:rPr>
          <w:rFonts w:asciiTheme="minorHAnsi" w:hAnsiTheme="minorHAnsi"/>
          <w:bCs/>
          <w:color w:val="000000"/>
        </w:rPr>
        <w:t>KCCO: Through Remembering</w:t>
      </w:r>
    </w:p>
    <w:p w14:paraId="33B193B7" w14:textId="77777777" w:rsidR="007B7538" w:rsidRPr="007454E1" w:rsidRDefault="007B7538" w:rsidP="00A73A90">
      <w:pPr>
        <w:outlineLvl w:val="0"/>
        <w:rPr>
          <w:rFonts w:asciiTheme="minorHAnsi" w:hAnsiTheme="minorHAnsi"/>
          <w:color w:val="000000"/>
        </w:rPr>
      </w:pPr>
    </w:p>
    <w:p w14:paraId="3FF01780" w14:textId="30FD90CF" w:rsidR="00E80350" w:rsidRDefault="003E15C3" w:rsidP="002D1430">
      <w:pPr>
        <w:outlineLvl w:val="0"/>
        <w:rPr>
          <w:rFonts w:asciiTheme="minorHAnsi" w:hAnsiTheme="minorHAnsi"/>
          <w:bCs/>
          <w:color w:val="000000"/>
        </w:rPr>
      </w:pPr>
      <w:r w:rsidRPr="007454E1">
        <w:rPr>
          <w:rFonts w:asciiTheme="minorHAnsi" w:hAnsiTheme="minorHAnsi"/>
          <w:b/>
          <w:bCs/>
          <w:color w:val="000000"/>
        </w:rPr>
        <w:t>Scripture: </w:t>
      </w:r>
      <w:r w:rsidR="00C972BA" w:rsidRPr="00C972BA">
        <w:rPr>
          <w:rFonts w:asciiTheme="minorHAnsi" w:hAnsiTheme="minorHAnsi"/>
          <w:bCs/>
          <w:color w:val="000000"/>
        </w:rPr>
        <w:t>2 Peter 3:1-13</w:t>
      </w:r>
    </w:p>
    <w:p w14:paraId="7DB9DD20" w14:textId="77777777" w:rsidR="00EE629A" w:rsidRPr="007454E1" w:rsidRDefault="00EE629A" w:rsidP="002D1430">
      <w:pPr>
        <w:outlineLvl w:val="0"/>
        <w:rPr>
          <w:rFonts w:asciiTheme="minorHAnsi" w:hAnsiTheme="minorHAnsi"/>
          <w:color w:val="000000"/>
        </w:rPr>
      </w:pPr>
    </w:p>
    <w:p w14:paraId="25231E40" w14:textId="68842336"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Speaker:</w:t>
      </w:r>
      <w:r w:rsidR="00B01CD0">
        <w:rPr>
          <w:rFonts w:asciiTheme="minorHAnsi" w:hAnsiTheme="minorHAnsi"/>
          <w:color w:val="000000"/>
        </w:rPr>
        <w:t xml:space="preserve"> </w:t>
      </w:r>
      <w:r w:rsidR="00C972BA">
        <w:rPr>
          <w:rFonts w:asciiTheme="minorHAnsi" w:hAnsiTheme="minorHAnsi"/>
          <w:color w:val="000000"/>
        </w:rPr>
        <w:t>Jeff Terrell</w:t>
      </w:r>
    </w:p>
    <w:p w14:paraId="4F4C4269" w14:textId="77777777" w:rsidR="003E15C3" w:rsidRPr="007454E1" w:rsidRDefault="003E15C3" w:rsidP="003E15C3">
      <w:pPr>
        <w:rPr>
          <w:rFonts w:asciiTheme="minorHAnsi" w:hAnsiTheme="minorHAnsi"/>
          <w:color w:val="000000"/>
        </w:rPr>
      </w:pPr>
    </w:p>
    <w:p w14:paraId="3B9C82B9" w14:textId="7A7BD50C" w:rsidR="003E15C3" w:rsidRPr="007454E1" w:rsidRDefault="003E15C3" w:rsidP="003E15C3">
      <w:pPr>
        <w:rPr>
          <w:rFonts w:asciiTheme="minorHAnsi" w:hAnsiTheme="minorHAnsi"/>
          <w:color w:val="000000"/>
        </w:rPr>
      </w:pPr>
      <w:r w:rsidRPr="007454E1">
        <w:rPr>
          <w:rFonts w:asciiTheme="minorHAnsi" w:hAnsiTheme="minorHAnsi"/>
          <w:b/>
          <w:bCs/>
          <w:color w:val="000000"/>
        </w:rPr>
        <w:t>Date</w:t>
      </w:r>
      <w:r w:rsidR="00263BEE" w:rsidRPr="007454E1">
        <w:rPr>
          <w:rFonts w:asciiTheme="minorHAnsi" w:hAnsiTheme="minorHAnsi"/>
          <w:color w:val="000000"/>
        </w:rPr>
        <w:t xml:space="preserve">: </w:t>
      </w:r>
      <w:r w:rsidR="00C972BA">
        <w:rPr>
          <w:rFonts w:asciiTheme="minorHAnsi" w:hAnsiTheme="minorHAnsi"/>
          <w:color w:val="000000"/>
        </w:rPr>
        <w:t>November 4</w:t>
      </w:r>
      <w:r w:rsidR="00296C5B">
        <w:rPr>
          <w:rFonts w:asciiTheme="minorHAnsi" w:hAnsiTheme="minorHAnsi"/>
          <w:color w:val="000000"/>
        </w:rPr>
        <w:t>, 2018</w:t>
      </w:r>
    </w:p>
    <w:p w14:paraId="7E4FBF1B" w14:textId="77777777" w:rsidR="003E15C3" w:rsidRPr="007454E1" w:rsidRDefault="003E15C3" w:rsidP="003E15C3">
      <w:pPr>
        <w:rPr>
          <w:rFonts w:asciiTheme="minorHAnsi" w:hAnsiTheme="minorHAnsi"/>
          <w:color w:val="000000"/>
        </w:rPr>
      </w:pPr>
    </w:p>
    <w:p w14:paraId="5C6705B7" w14:textId="7BA616D7" w:rsidR="00383204" w:rsidRPr="00383204" w:rsidRDefault="00A73A90" w:rsidP="00383204">
      <w:pPr>
        <w:rPr>
          <w:rFonts w:asciiTheme="minorHAnsi" w:hAnsiTheme="minorHAnsi"/>
          <w:bCs/>
          <w:color w:val="000000"/>
        </w:rPr>
      </w:pPr>
      <w:r w:rsidRPr="00A73A90">
        <w:rPr>
          <w:rFonts w:asciiTheme="minorHAnsi" w:hAnsiTheme="minorHAnsi"/>
          <w:b/>
          <w:bCs/>
          <w:color w:val="000000"/>
        </w:rPr>
        <w:t>Big Idea: </w:t>
      </w:r>
      <w:r w:rsidR="00C972BA" w:rsidRPr="00C972BA">
        <w:rPr>
          <w:rFonts w:asciiTheme="minorHAnsi" w:hAnsiTheme="minorHAnsi"/>
          <w:bCs/>
          <w:color w:val="000000"/>
        </w:rPr>
        <w:t>Fixing our minds on the right resources will steady us as we keep calm and carry on!</w:t>
      </w:r>
    </w:p>
    <w:p w14:paraId="68F7611F" w14:textId="77777777" w:rsidR="00372195" w:rsidRPr="007454E1" w:rsidRDefault="00372195" w:rsidP="003E15C3">
      <w:pPr>
        <w:rPr>
          <w:rFonts w:asciiTheme="minorHAnsi" w:hAnsiTheme="minorHAnsi"/>
          <w:b/>
          <w:bCs/>
          <w:color w:val="000000"/>
        </w:rPr>
      </w:pPr>
    </w:p>
    <w:p w14:paraId="515F571F" w14:textId="4CBD1A16"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Outline</w:t>
      </w:r>
    </w:p>
    <w:p w14:paraId="520F413D" w14:textId="77777777" w:rsidR="00C972BA" w:rsidRPr="00C972BA" w:rsidRDefault="00C972BA" w:rsidP="00C972BA">
      <w:pPr>
        <w:outlineLvl w:val="0"/>
        <w:rPr>
          <w:rFonts w:asciiTheme="minorHAnsi" w:hAnsiTheme="minorHAnsi" w:cstheme="minorHAnsi"/>
          <w:color w:val="000000"/>
        </w:rPr>
      </w:pPr>
      <w:r w:rsidRPr="00C972BA">
        <w:rPr>
          <w:rFonts w:asciiTheme="minorHAnsi" w:hAnsiTheme="minorHAnsi" w:cstheme="minorHAnsi"/>
          <w:color w:val="000000"/>
        </w:rPr>
        <w:t>1.  Remember: The </w:t>
      </w:r>
      <w:r w:rsidRPr="00C972BA">
        <w:rPr>
          <w:rFonts w:asciiTheme="minorHAnsi" w:hAnsiTheme="minorHAnsi" w:cstheme="minorHAnsi"/>
          <w:color w:val="000000"/>
          <w:u w:val="single"/>
        </w:rPr>
        <w:t>Word</w:t>
      </w:r>
      <w:r w:rsidRPr="00C972BA">
        <w:rPr>
          <w:rFonts w:asciiTheme="minorHAnsi" w:hAnsiTheme="minorHAnsi" w:cstheme="minorHAnsi"/>
          <w:color w:val="000000"/>
        </w:rPr>
        <w:t> is Our Ultimate </w:t>
      </w:r>
      <w:r w:rsidRPr="00C972BA">
        <w:rPr>
          <w:rFonts w:asciiTheme="minorHAnsi" w:hAnsiTheme="minorHAnsi" w:cstheme="minorHAnsi"/>
          <w:color w:val="000000"/>
          <w:u w:val="single"/>
        </w:rPr>
        <w:t>Defense</w:t>
      </w:r>
      <w:proofErr w:type="gramStart"/>
      <w:r w:rsidRPr="00C972BA">
        <w:rPr>
          <w:rFonts w:asciiTheme="minorHAnsi" w:hAnsiTheme="minorHAnsi" w:cstheme="minorHAnsi"/>
          <w:color w:val="000000"/>
        </w:rPr>
        <w:t>…(</w:t>
      </w:r>
      <w:proofErr w:type="gramEnd"/>
      <w:r w:rsidRPr="00C972BA">
        <w:rPr>
          <w:rFonts w:asciiTheme="minorHAnsi" w:hAnsiTheme="minorHAnsi" w:cstheme="minorHAnsi"/>
          <w:color w:val="000000"/>
        </w:rPr>
        <w:t>1-3)</w:t>
      </w:r>
      <w:r w:rsidRPr="00C972BA">
        <w:rPr>
          <w:rFonts w:asciiTheme="minorHAnsi" w:hAnsiTheme="minorHAnsi" w:cstheme="minorHAnsi"/>
          <w:color w:val="000000"/>
        </w:rPr>
        <w:br/>
        <w:t>2. Combined With </w:t>
      </w:r>
      <w:r w:rsidRPr="00C972BA">
        <w:rPr>
          <w:rFonts w:asciiTheme="minorHAnsi" w:hAnsiTheme="minorHAnsi" w:cstheme="minorHAnsi"/>
          <w:color w:val="000000"/>
          <w:u w:val="single"/>
        </w:rPr>
        <w:t>Experience</w:t>
      </w:r>
      <w:r w:rsidRPr="00C972BA">
        <w:rPr>
          <w:rFonts w:asciiTheme="minorHAnsi" w:hAnsiTheme="minorHAnsi" w:cstheme="minorHAnsi"/>
          <w:color w:val="000000"/>
        </w:rPr>
        <w:t> Rightly </w:t>
      </w:r>
      <w:r w:rsidRPr="00C972BA">
        <w:rPr>
          <w:rFonts w:asciiTheme="minorHAnsi" w:hAnsiTheme="minorHAnsi" w:cstheme="minorHAnsi"/>
          <w:color w:val="000000"/>
          <w:u w:val="single"/>
        </w:rPr>
        <w:t>Evaluated</w:t>
      </w:r>
      <w:proofErr w:type="gramStart"/>
      <w:r w:rsidRPr="00C972BA">
        <w:rPr>
          <w:rFonts w:asciiTheme="minorHAnsi" w:hAnsiTheme="minorHAnsi" w:cstheme="minorHAnsi"/>
          <w:color w:val="000000"/>
        </w:rPr>
        <w:t>…(</w:t>
      </w:r>
      <w:proofErr w:type="gramEnd"/>
      <w:r w:rsidRPr="00C972BA">
        <w:rPr>
          <w:rFonts w:asciiTheme="minorHAnsi" w:hAnsiTheme="minorHAnsi" w:cstheme="minorHAnsi"/>
          <w:color w:val="000000"/>
        </w:rPr>
        <w:t>4-7)</w:t>
      </w:r>
      <w:r w:rsidRPr="00C972BA">
        <w:rPr>
          <w:rFonts w:asciiTheme="minorHAnsi" w:hAnsiTheme="minorHAnsi" w:cstheme="minorHAnsi"/>
          <w:color w:val="000000"/>
        </w:rPr>
        <w:br/>
        <w:t>3. Intended to </w:t>
      </w:r>
      <w:r w:rsidRPr="00C972BA">
        <w:rPr>
          <w:rFonts w:asciiTheme="minorHAnsi" w:hAnsiTheme="minorHAnsi" w:cstheme="minorHAnsi"/>
          <w:color w:val="000000"/>
          <w:u w:val="single"/>
        </w:rPr>
        <w:t>Point</w:t>
      </w:r>
      <w:r w:rsidRPr="00C972BA">
        <w:rPr>
          <w:rFonts w:asciiTheme="minorHAnsi" w:hAnsiTheme="minorHAnsi" w:cstheme="minorHAnsi"/>
          <w:color w:val="000000"/>
        </w:rPr>
        <w:t> us to Christ’s </w:t>
      </w:r>
      <w:r w:rsidRPr="00C972BA">
        <w:rPr>
          <w:rFonts w:asciiTheme="minorHAnsi" w:hAnsiTheme="minorHAnsi" w:cstheme="minorHAnsi"/>
          <w:color w:val="000000"/>
          <w:u w:val="single"/>
        </w:rPr>
        <w:t>Character</w:t>
      </w:r>
      <w:proofErr w:type="gramStart"/>
      <w:r w:rsidRPr="00C972BA">
        <w:rPr>
          <w:rFonts w:asciiTheme="minorHAnsi" w:hAnsiTheme="minorHAnsi" w:cstheme="minorHAnsi"/>
          <w:color w:val="000000"/>
        </w:rPr>
        <w:t>…(</w:t>
      </w:r>
      <w:proofErr w:type="gramEnd"/>
      <w:r w:rsidRPr="00C972BA">
        <w:rPr>
          <w:rFonts w:asciiTheme="minorHAnsi" w:hAnsiTheme="minorHAnsi" w:cstheme="minorHAnsi"/>
          <w:color w:val="000000"/>
        </w:rPr>
        <w:t>8-10)</w:t>
      </w:r>
      <w:r w:rsidRPr="00C972BA">
        <w:rPr>
          <w:rFonts w:asciiTheme="minorHAnsi" w:hAnsiTheme="minorHAnsi" w:cstheme="minorHAnsi"/>
          <w:color w:val="000000"/>
        </w:rPr>
        <w:br/>
        <w:t>4. So That We Will Live </w:t>
      </w:r>
      <w:r w:rsidRPr="00C972BA">
        <w:rPr>
          <w:rFonts w:asciiTheme="minorHAnsi" w:hAnsiTheme="minorHAnsi" w:cstheme="minorHAnsi"/>
          <w:color w:val="000000"/>
          <w:u w:val="single"/>
        </w:rPr>
        <w:t>Godly</w:t>
      </w:r>
      <w:r w:rsidRPr="00C972BA">
        <w:rPr>
          <w:rFonts w:asciiTheme="minorHAnsi" w:hAnsiTheme="minorHAnsi" w:cstheme="minorHAnsi"/>
          <w:color w:val="000000"/>
        </w:rPr>
        <w:t> and </w:t>
      </w:r>
      <w:r w:rsidRPr="00C972BA">
        <w:rPr>
          <w:rFonts w:asciiTheme="minorHAnsi" w:hAnsiTheme="minorHAnsi" w:cstheme="minorHAnsi"/>
          <w:color w:val="000000"/>
          <w:u w:val="single"/>
        </w:rPr>
        <w:t>Expectantly</w:t>
      </w:r>
      <w:r w:rsidRPr="00C972BA">
        <w:rPr>
          <w:rFonts w:asciiTheme="minorHAnsi" w:hAnsiTheme="minorHAnsi" w:cstheme="minorHAnsi"/>
          <w:color w:val="000000"/>
        </w:rPr>
        <w:t>! (11-13)</w:t>
      </w:r>
    </w:p>
    <w:p w14:paraId="0967A2E8" w14:textId="65ABD8E5" w:rsidR="00DC146A" w:rsidRDefault="00DC146A" w:rsidP="009277BA">
      <w:pPr>
        <w:outlineLvl w:val="0"/>
        <w:rPr>
          <w:rFonts w:asciiTheme="minorHAnsi" w:hAnsiTheme="minorHAnsi"/>
          <w:b/>
          <w:bCs/>
          <w:i/>
          <w:iCs/>
          <w:color w:val="000000"/>
        </w:rPr>
      </w:pPr>
    </w:p>
    <w:p w14:paraId="292B4818" w14:textId="3525E24E" w:rsidR="009277BA" w:rsidRDefault="003E15C3" w:rsidP="009277BA">
      <w:pPr>
        <w:outlineLvl w:val="0"/>
        <w:rPr>
          <w:rFonts w:asciiTheme="minorHAnsi" w:hAnsiTheme="minorHAnsi"/>
          <w:color w:val="000000"/>
        </w:rPr>
      </w:pPr>
      <w:r w:rsidRPr="007454E1">
        <w:rPr>
          <w:rFonts w:asciiTheme="minorHAnsi" w:hAnsiTheme="minorHAnsi"/>
          <w:b/>
          <w:bCs/>
          <w:i/>
          <w:iCs/>
          <w:color w:val="000000"/>
        </w:rPr>
        <w:t>WHAT DID YOU LEARN?</w:t>
      </w:r>
    </w:p>
    <w:p w14:paraId="457D922A" w14:textId="59EB8A70" w:rsidR="00D04D7D" w:rsidRDefault="00C972BA" w:rsidP="00D04D7D">
      <w:pPr>
        <w:outlineLvl w:val="0"/>
        <w:rPr>
          <w:rFonts w:asciiTheme="minorHAnsi" w:hAnsiTheme="minorHAnsi" w:cstheme="minorHAnsi"/>
          <w:color w:val="000000"/>
        </w:rPr>
      </w:pPr>
      <w:r>
        <w:rPr>
          <w:rFonts w:asciiTheme="minorHAnsi" w:hAnsiTheme="minorHAnsi" w:cstheme="minorHAnsi"/>
          <w:color w:val="000000"/>
        </w:rPr>
        <w:t xml:space="preserve">1. </w:t>
      </w:r>
      <w:r w:rsidR="00D04D7D" w:rsidRPr="00D04D7D">
        <w:rPr>
          <w:rFonts w:asciiTheme="minorHAnsi" w:hAnsiTheme="minorHAnsi" w:cstheme="minorHAnsi"/>
          <w:color w:val="000000"/>
        </w:rPr>
        <w:t xml:space="preserve">How do experiences rightly evaluated point </w:t>
      </w:r>
      <w:r w:rsidR="00D04D7D">
        <w:rPr>
          <w:rFonts w:asciiTheme="minorHAnsi" w:hAnsiTheme="minorHAnsi" w:cstheme="minorHAnsi"/>
          <w:color w:val="000000"/>
        </w:rPr>
        <w:t>you</w:t>
      </w:r>
      <w:r w:rsidR="00D04D7D" w:rsidRPr="00D04D7D">
        <w:rPr>
          <w:rFonts w:asciiTheme="minorHAnsi" w:hAnsiTheme="minorHAnsi" w:cstheme="minorHAnsi"/>
          <w:color w:val="000000"/>
        </w:rPr>
        <w:t xml:space="preserve"> to the character of Christ? </w:t>
      </w:r>
      <w:r w:rsidR="009059A4">
        <w:rPr>
          <w:rFonts w:asciiTheme="minorHAnsi" w:hAnsiTheme="minorHAnsi" w:cstheme="minorHAnsi"/>
          <w:color w:val="000000"/>
        </w:rPr>
        <w:t xml:space="preserve">What are some attributes of Christ that give you encouragement in your experiences? Research responses of Christ to the world. How can those responses give you be the example to respond to your current experience? </w:t>
      </w:r>
    </w:p>
    <w:p w14:paraId="23624A9E" w14:textId="77777777" w:rsidR="00D04D7D" w:rsidRDefault="00D04D7D" w:rsidP="00D04D7D">
      <w:pPr>
        <w:outlineLvl w:val="0"/>
        <w:rPr>
          <w:rFonts w:asciiTheme="minorHAnsi" w:hAnsiTheme="minorHAnsi" w:cstheme="minorHAnsi"/>
          <w:color w:val="000000"/>
        </w:rPr>
      </w:pPr>
    </w:p>
    <w:p w14:paraId="18BFD40A" w14:textId="46E6E815" w:rsidR="00D04D7D" w:rsidRPr="00D04D7D" w:rsidRDefault="00D04D7D" w:rsidP="00D04D7D">
      <w:pPr>
        <w:outlineLvl w:val="0"/>
        <w:rPr>
          <w:rFonts w:asciiTheme="minorHAnsi" w:hAnsiTheme="minorHAnsi" w:cstheme="minorHAnsi"/>
          <w:color w:val="000000"/>
        </w:rPr>
      </w:pPr>
      <w:r>
        <w:rPr>
          <w:rFonts w:asciiTheme="minorHAnsi" w:hAnsiTheme="minorHAnsi" w:cstheme="minorHAnsi"/>
          <w:color w:val="000000"/>
        </w:rPr>
        <w:t xml:space="preserve">2. </w:t>
      </w:r>
      <w:r w:rsidRPr="00D04D7D">
        <w:rPr>
          <w:rFonts w:asciiTheme="minorHAnsi" w:hAnsiTheme="minorHAnsi" w:cstheme="minorHAnsi"/>
          <w:color w:val="000000"/>
        </w:rPr>
        <w:t>In the sermon, Jeff explained what a “turn” in Scripture or a sermon is. What are intended </w:t>
      </w:r>
      <w:r w:rsidRPr="00D04D7D">
        <w:rPr>
          <w:rFonts w:asciiTheme="minorHAnsi" w:hAnsiTheme="minorHAnsi" w:cstheme="minorHAnsi"/>
          <w:i/>
          <w:iCs/>
          <w:color w:val="000000"/>
        </w:rPr>
        <w:t>turns</w:t>
      </w:r>
      <w:r w:rsidRPr="00D04D7D">
        <w:rPr>
          <w:rFonts w:asciiTheme="minorHAnsi" w:hAnsiTheme="minorHAnsi" w:cstheme="minorHAnsi"/>
          <w:color w:val="000000"/>
        </w:rPr>
        <w:t> in verses 11-13? What are some </w:t>
      </w:r>
      <w:r w:rsidRPr="00D04D7D">
        <w:rPr>
          <w:rFonts w:asciiTheme="minorHAnsi" w:hAnsiTheme="minorHAnsi" w:cstheme="minorHAnsi"/>
          <w:i/>
          <w:iCs/>
          <w:color w:val="000000"/>
        </w:rPr>
        <w:t>turns</w:t>
      </w:r>
      <w:r w:rsidRPr="00D04D7D">
        <w:rPr>
          <w:rFonts w:asciiTheme="minorHAnsi" w:hAnsiTheme="minorHAnsi" w:cstheme="minorHAnsi"/>
          <w:color w:val="000000"/>
        </w:rPr>
        <w:t> you can take from this passage? Are you working to find </w:t>
      </w:r>
      <w:r w:rsidRPr="00D04D7D">
        <w:rPr>
          <w:rFonts w:asciiTheme="minorHAnsi" w:hAnsiTheme="minorHAnsi" w:cstheme="minorHAnsi"/>
          <w:i/>
          <w:iCs/>
          <w:color w:val="000000"/>
        </w:rPr>
        <w:t>turns</w:t>
      </w:r>
      <w:r w:rsidRPr="00D04D7D">
        <w:rPr>
          <w:rFonts w:asciiTheme="minorHAnsi" w:hAnsiTheme="minorHAnsi" w:cstheme="minorHAnsi"/>
          <w:color w:val="000000"/>
        </w:rPr>
        <w:t> in your own personal studies? </w:t>
      </w:r>
    </w:p>
    <w:p w14:paraId="2DCF33D3" w14:textId="77777777" w:rsidR="00C972BA" w:rsidRDefault="00C972BA" w:rsidP="009D3547">
      <w:pPr>
        <w:outlineLvl w:val="0"/>
        <w:rPr>
          <w:rFonts w:asciiTheme="minorHAnsi" w:hAnsiTheme="minorHAnsi" w:cstheme="minorHAnsi"/>
          <w:color w:val="000000"/>
        </w:rPr>
      </w:pPr>
    </w:p>
    <w:p w14:paraId="5FD76343" w14:textId="221E6122" w:rsidR="003E15C3" w:rsidRPr="007454E1" w:rsidRDefault="003E15C3" w:rsidP="009D3547">
      <w:pPr>
        <w:outlineLvl w:val="0"/>
        <w:rPr>
          <w:rFonts w:asciiTheme="minorHAnsi" w:hAnsiTheme="minorHAnsi"/>
          <w:color w:val="000000"/>
        </w:rPr>
      </w:pPr>
      <w:r w:rsidRPr="007454E1">
        <w:rPr>
          <w:rFonts w:asciiTheme="minorHAnsi" w:hAnsiTheme="minorHAnsi"/>
          <w:b/>
          <w:bCs/>
          <w:i/>
          <w:iCs/>
          <w:color w:val="000000"/>
        </w:rPr>
        <w:t>HOW WILL YOU APPLY IT?</w:t>
      </w:r>
    </w:p>
    <w:p w14:paraId="363F86EA" w14:textId="77777777" w:rsidR="009277BA" w:rsidRDefault="003E15C3" w:rsidP="009277BA">
      <w:pPr>
        <w:outlineLvl w:val="0"/>
        <w:rPr>
          <w:rFonts w:asciiTheme="minorHAnsi" w:hAnsiTheme="minorHAnsi"/>
          <w:b/>
          <w:bCs/>
          <w:color w:val="000000"/>
        </w:rPr>
      </w:pPr>
      <w:r w:rsidRPr="007454E1">
        <w:rPr>
          <w:rFonts w:asciiTheme="minorHAnsi" w:hAnsiTheme="minorHAnsi"/>
          <w:b/>
          <w:bCs/>
          <w:color w:val="000000"/>
        </w:rPr>
        <w:t>Confess</w:t>
      </w:r>
    </w:p>
    <w:p w14:paraId="6E42B444" w14:textId="795226AF" w:rsidR="00C972BA" w:rsidRPr="00C972BA" w:rsidRDefault="00C972BA" w:rsidP="00C972BA">
      <w:pPr>
        <w:rPr>
          <w:rFonts w:asciiTheme="minorHAnsi" w:hAnsiTheme="minorHAnsi"/>
          <w:color w:val="000000"/>
        </w:rPr>
      </w:pPr>
      <w:r>
        <w:rPr>
          <w:rFonts w:asciiTheme="minorHAnsi" w:hAnsiTheme="minorHAnsi"/>
          <w:color w:val="000000"/>
        </w:rPr>
        <w:t xml:space="preserve">1. </w:t>
      </w:r>
      <w:r w:rsidRPr="00C972BA">
        <w:rPr>
          <w:rFonts w:asciiTheme="minorHAnsi" w:hAnsiTheme="minorHAnsi"/>
          <w:color w:val="000000"/>
        </w:rPr>
        <w:t xml:space="preserve">We have discussed experiences in life </w:t>
      </w:r>
      <w:r w:rsidR="00D04D7D">
        <w:rPr>
          <w:rFonts w:asciiTheme="minorHAnsi" w:hAnsiTheme="minorHAnsi"/>
          <w:color w:val="000000"/>
        </w:rPr>
        <w:t xml:space="preserve">that </w:t>
      </w:r>
      <w:r w:rsidRPr="00C972BA">
        <w:rPr>
          <w:rFonts w:asciiTheme="minorHAnsi" w:hAnsiTheme="minorHAnsi"/>
          <w:color w:val="000000"/>
        </w:rPr>
        <w:t xml:space="preserve">are valid for equipping and informing us (see 2 Peter 1:16-21). How can </w:t>
      </w:r>
      <w:r w:rsidR="00D04D7D">
        <w:rPr>
          <w:rFonts w:asciiTheme="minorHAnsi" w:hAnsiTheme="minorHAnsi"/>
          <w:color w:val="000000"/>
        </w:rPr>
        <w:t>you</w:t>
      </w:r>
      <w:r w:rsidRPr="00C972BA">
        <w:rPr>
          <w:rFonts w:asciiTheme="minorHAnsi" w:hAnsiTheme="minorHAnsi"/>
          <w:color w:val="000000"/>
        </w:rPr>
        <w:t xml:space="preserve"> work to make sure </w:t>
      </w:r>
      <w:r w:rsidR="00D04D7D">
        <w:rPr>
          <w:rFonts w:asciiTheme="minorHAnsi" w:hAnsiTheme="minorHAnsi"/>
          <w:color w:val="000000"/>
        </w:rPr>
        <w:t>you</w:t>
      </w:r>
      <w:r w:rsidRPr="00C972BA">
        <w:rPr>
          <w:rFonts w:asciiTheme="minorHAnsi" w:hAnsiTheme="minorHAnsi"/>
          <w:color w:val="000000"/>
        </w:rPr>
        <w:t xml:space="preserve"> are “rightly evaluating” experiences? Do you have any examples of times when you (or others) </w:t>
      </w:r>
      <w:r w:rsidRPr="00C972BA">
        <w:rPr>
          <w:rFonts w:asciiTheme="minorHAnsi" w:hAnsiTheme="minorHAnsi"/>
          <w:i/>
          <w:iCs/>
          <w:color w:val="000000"/>
        </w:rPr>
        <w:t>wrongly</w:t>
      </w:r>
      <w:r w:rsidRPr="00C972BA">
        <w:rPr>
          <w:rFonts w:asciiTheme="minorHAnsi" w:hAnsiTheme="minorHAnsi"/>
          <w:color w:val="000000"/>
        </w:rPr>
        <w:t> evaluated experiences? What were the ramifications of such conclusions? What are the potential ramifications of drawing wrong spiritual conclusions about experiences in life?</w:t>
      </w:r>
    </w:p>
    <w:p w14:paraId="5EA99197" w14:textId="0CD552D6" w:rsidR="00335864" w:rsidRDefault="00335864" w:rsidP="00296C5B">
      <w:pPr>
        <w:rPr>
          <w:rFonts w:asciiTheme="minorHAnsi" w:hAnsiTheme="minorHAnsi"/>
          <w:color w:val="000000"/>
        </w:rPr>
      </w:pPr>
    </w:p>
    <w:p w14:paraId="6ED7A17F" w14:textId="6E79ED7C" w:rsidR="00D04D7D" w:rsidRDefault="00D04D7D" w:rsidP="00296C5B">
      <w:pPr>
        <w:rPr>
          <w:rFonts w:asciiTheme="minorHAnsi" w:hAnsiTheme="minorHAnsi"/>
          <w:color w:val="000000"/>
        </w:rPr>
      </w:pPr>
      <w:r>
        <w:rPr>
          <w:rFonts w:asciiTheme="minorHAnsi" w:hAnsiTheme="minorHAnsi"/>
          <w:color w:val="000000"/>
        </w:rPr>
        <w:t>2. What are some of the sinful desires the scoffers trying to push within our society? What are some of the sinful desires Christians allow into their life? What are some of the sinful desires of scoffers have you allowed to influence your thinking and behavior?</w:t>
      </w:r>
    </w:p>
    <w:p w14:paraId="22FDABEC" w14:textId="77777777" w:rsidR="00C972BA" w:rsidRPr="007B7538" w:rsidRDefault="00C972BA" w:rsidP="00296C5B">
      <w:pPr>
        <w:rPr>
          <w:rFonts w:asciiTheme="minorHAnsi" w:hAnsiTheme="minorHAnsi"/>
          <w:color w:val="000000"/>
        </w:rPr>
      </w:pPr>
    </w:p>
    <w:p w14:paraId="7677057A" w14:textId="0ADB28E5" w:rsidR="009277BA" w:rsidRDefault="003E15C3" w:rsidP="009277BA">
      <w:pPr>
        <w:outlineLvl w:val="0"/>
        <w:rPr>
          <w:rFonts w:asciiTheme="minorHAnsi" w:hAnsiTheme="minorHAnsi"/>
          <w:color w:val="000000"/>
        </w:rPr>
      </w:pPr>
      <w:r w:rsidRPr="007454E1">
        <w:rPr>
          <w:rFonts w:asciiTheme="minorHAnsi" w:hAnsiTheme="minorHAnsi"/>
          <w:b/>
          <w:bCs/>
          <w:color w:val="000000"/>
        </w:rPr>
        <w:t>Renew Your Mind</w:t>
      </w:r>
    </w:p>
    <w:p w14:paraId="667E3B9F" w14:textId="26D69B4B" w:rsidR="00C972BA" w:rsidRDefault="00C972BA" w:rsidP="00C972BA">
      <w:pPr>
        <w:outlineLvl w:val="0"/>
        <w:rPr>
          <w:rFonts w:asciiTheme="minorHAnsi" w:hAnsiTheme="minorHAnsi"/>
          <w:color w:val="000000"/>
        </w:rPr>
      </w:pPr>
      <w:r>
        <w:rPr>
          <w:rFonts w:asciiTheme="minorHAnsi" w:hAnsiTheme="minorHAnsi"/>
          <w:color w:val="000000"/>
        </w:rPr>
        <w:t xml:space="preserve">1. </w:t>
      </w:r>
      <w:r w:rsidRPr="00C972BA">
        <w:rPr>
          <w:rFonts w:asciiTheme="minorHAnsi" w:hAnsiTheme="minorHAnsi"/>
          <w:color w:val="000000"/>
        </w:rPr>
        <w:t xml:space="preserve">What </w:t>
      </w:r>
      <w:r>
        <w:rPr>
          <w:rFonts w:asciiTheme="minorHAnsi" w:hAnsiTheme="minorHAnsi"/>
          <w:color w:val="000000"/>
        </w:rPr>
        <w:t>are practical situations</w:t>
      </w:r>
      <w:r w:rsidRPr="00C972BA">
        <w:rPr>
          <w:rFonts w:asciiTheme="minorHAnsi" w:hAnsiTheme="minorHAnsi"/>
          <w:color w:val="000000"/>
        </w:rPr>
        <w:t xml:space="preserve"> in </w:t>
      </w:r>
      <w:r>
        <w:rPr>
          <w:rFonts w:asciiTheme="minorHAnsi" w:hAnsiTheme="minorHAnsi"/>
          <w:color w:val="000000"/>
        </w:rPr>
        <w:t>y</w:t>
      </w:r>
      <w:r w:rsidRPr="00C972BA">
        <w:rPr>
          <w:rFonts w:asciiTheme="minorHAnsi" w:hAnsiTheme="minorHAnsi"/>
          <w:color w:val="000000"/>
        </w:rPr>
        <w:t>our li</w:t>
      </w:r>
      <w:r>
        <w:rPr>
          <w:rFonts w:asciiTheme="minorHAnsi" w:hAnsiTheme="minorHAnsi"/>
          <w:color w:val="000000"/>
        </w:rPr>
        <w:t>fe</w:t>
      </w:r>
      <w:r w:rsidRPr="00C972BA">
        <w:rPr>
          <w:rFonts w:asciiTheme="minorHAnsi" w:hAnsiTheme="minorHAnsi"/>
          <w:color w:val="000000"/>
        </w:rPr>
        <w:t xml:space="preserve"> where </w:t>
      </w:r>
      <w:r>
        <w:rPr>
          <w:rFonts w:asciiTheme="minorHAnsi" w:hAnsiTheme="minorHAnsi"/>
          <w:color w:val="000000"/>
        </w:rPr>
        <w:t>you</w:t>
      </w:r>
      <w:r w:rsidRPr="00C972BA">
        <w:rPr>
          <w:rFonts w:asciiTheme="minorHAnsi" w:hAnsiTheme="minorHAnsi"/>
          <w:color w:val="000000"/>
        </w:rPr>
        <w:t xml:space="preserve"> might need a “defense”? What are some valid tools </w:t>
      </w:r>
      <w:r>
        <w:rPr>
          <w:rFonts w:asciiTheme="minorHAnsi" w:hAnsiTheme="minorHAnsi"/>
          <w:color w:val="000000"/>
        </w:rPr>
        <w:t xml:space="preserve">you can </w:t>
      </w:r>
      <w:r w:rsidRPr="00C972BA">
        <w:rPr>
          <w:rFonts w:asciiTheme="minorHAnsi" w:hAnsiTheme="minorHAnsi"/>
          <w:color w:val="000000"/>
        </w:rPr>
        <w:t xml:space="preserve">use for defense in </w:t>
      </w:r>
      <w:r>
        <w:rPr>
          <w:rFonts w:asciiTheme="minorHAnsi" w:hAnsiTheme="minorHAnsi"/>
          <w:color w:val="000000"/>
        </w:rPr>
        <w:t>y</w:t>
      </w:r>
      <w:r w:rsidRPr="00C972BA">
        <w:rPr>
          <w:rFonts w:asciiTheme="minorHAnsi" w:hAnsiTheme="minorHAnsi"/>
          <w:color w:val="000000"/>
        </w:rPr>
        <w:t>our li</w:t>
      </w:r>
      <w:r>
        <w:rPr>
          <w:rFonts w:asciiTheme="minorHAnsi" w:hAnsiTheme="minorHAnsi"/>
          <w:color w:val="000000"/>
        </w:rPr>
        <w:t>f</w:t>
      </w:r>
      <w:r w:rsidRPr="00C972BA">
        <w:rPr>
          <w:rFonts w:asciiTheme="minorHAnsi" w:hAnsiTheme="minorHAnsi"/>
          <w:color w:val="000000"/>
        </w:rPr>
        <w:t>e? Are there any that are invalid? How does Peter’s intentional instruction in verses 1-3 lead us to grab for the Scriptures before these other valid tools? How could Scripture be a practical first line of defense in the categories you just shared? </w:t>
      </w:r>
    </w:p>
    <w:p w14:paraId="12105F58" w14:textId="77777777" w:rsidR="009059A4" w:rsidRPr="00C972BA" w:rsidRDefault="009059A4" w:rsidP="00C972BA">
      <w:pPr>
        <w:outlineLvl w:val="0"/>
        <w:rPr>
          <w:rFonts w:asciiTheme="minorHAnsi" w:hAnsiTheme="minorHAnsi"/>
          <w:color w:val="000000"/>
        </w:rPr>
      </w:pPr>
    </w:p>
    <w:p w14:paraId="332829C1" w14:textId="77777777" w:rsidR="009059A4" w:rsidRDefault="009059A4" w:rsidP="00DC3438">
      <w:pPr>
        <w:outlineLvl w:val="0"/>
        <w:rPr>
          <w:rFonts w:asciiTheme="minorHAnsi" w:hAnsiTheme="minorHAnsi"/>
          <w:color w:val="000000"/>
        </w:rPr>
      </w:pPr>
      <w:r>
        <w:rPr>
          <w:rFonts w:asciiTheme="minorHAnsi" w:hAnsiTheme="minorHAnsi"/>
          <w:color w:val="000000"/>
        </w:rPr>
        <w:lastRenderedPageBreak/>
        <w:t>2. How does the knowledge of the Lord’s second coming give hope? What does it mean for the presence of sin if the heavens and earth “will be set on fire and dissolved”? How should the truth of a “new heavens and a new earth in which righteousness dwells” help you to pursue righteousness with joy?</w:t>
      </w:r>
    </w:p>
    <w:p w14:paraId="59023888" w14:textId="04685F99" w:rsidR="0027760E" w:rsidRDefault="009059A4" w:rsidP="00DC3438">
      <w:pPr>
        <w:outlineLvl w:val="0"/>
        <w:rPr>
          <w:rFonts w:asciiTheme="minorHAnsi" w:hAnsiTheme="minorHAnsi"/>
          <w:color w:val="000000"/>
        </w:rPr>
      </w:pPr>
      <w:r>
        <w:rPr>
          <w:rFonts w:asciiTheme="minorHAnsi" w:hAnsiTheme="minorHAnsi"/>
          <w:color w:val="000000"/>
        </w:rPr>
        <w:t xml:space="preserve"> </w:t>
      </w:r>
    </w:p>
    <w:p w14:paraId="2CF23F70" w14:textId="7DCCE78A" w:rsidR="00E02DA4" w:rsidRPr="00E02DA4" w:rsidRDefault="001D360D" w:rsidP="005136C7">
      <w:pPr>
        <w:outlineLvl w:val="0"/>
        <w:rPr>
          <w:rFonts w:asciiTheme="minorHAnsi" w:hAnsiTheme="minorHAnsi"/>
          <w:b/>
          <w:bCs/>
          <w:i/>
          <w:caps/>
          <w:color w:val="000000"/>
        </w:rPr>
      </w:pPr>
      <w:r w:rsidRPr="00902D50">
        <w:rPr>
          <w:rFonts w:asciiTheme="minorHAnsi" w:hAnsiTheme="minorHAnsi"/>
          <w:b/>
          <w:bCs/>
          <w:i/>
          <w:caps/>
          <w:color w:val="000000"/>
        </w:rPr>
        <w:t>Live It Out</w:t>
      </w:r>
    </w:p>
    <w:p w14:paraId="7C1627A5" w14:textId="3AA4DEA9" w:rsidR="009059A4" w:rsidRDefault="009059A4" w:rsidP="009059A4">
      <w:pPr>
        <w:outlineLvl w:val="0"/>
        <w:rPr>
          <w:rFonts w:asciiTheme="minorHAnsi" w:hAnsiTheme="minorHAnsi" w:cstheme="minorHAnsi"/>
          <w:color w:val="000000"/>
        </w:rPr>
      </w:pPr>
      <w:r w:rsidRPr="00D04D7D">
        <w:rPr>
          <w:rFonts w:asciiTheme="minorHAnsi" w:hAnsiTheme="minorHAnsi" w:cstheme="minorHAnsi"/>
          <w:color w:val="000000"/>
        </w:rPr>
        <w:t xml:space="preserve">Read Habakkuk. What were the questions the prophet raised to God? </w:t>
      </w:r>
      <w:r>
        <w:rPr>
          <w:rFonts w:asciiTheme="minorHAnsi" w:hAnsiTheme="minorHAnsi" w:cstheme="minorHAnsi"/>
          <w:color w:val="000000"/>
        </w:rPr>
        <w:t>List similar questions that you currently have for God</w:t>
      </w:r>
      <w:proofErr w:type="gramStart"/>
      <w:r>
        <w:rPr>
          <w:rFonts w:asciiTheme="minorHAnsi" w:hAnsiTheme="minorHAnsi" w:cstheme="minorHAnsi"/>
          <w:color w:val="000000"/>
        </w:rPr>
        <w:t xml:space="preserve">. </w:t>
      </w:r>
      <w:proofErr w:type="gramEnd"/>
      <w:r>
        <w:rPr>
          <w:rFonts w:asciiTheme="minorHAnsi" w:hAnsiTheme="minorHAnsi" w:cstheme="minorHAnsi"/>
          <w:color w:val="000000"/>
        </w:rPr>
        <w:t>Research</w:t>
      </w:r>
      <w:r w:rsidRPr="00D04D7D">
        <w:rPr>
          <w:rFonts w:asciiTheme="minorHAnsi" w:hAnsiTheme="minorHAnsi" w:cstheme="minorHAnsi"/>
          <w:color w:val="000000"/>
        </w:rPr>
        <w:t xml:space="preserve"> the Lord’s response to the prophet’s questions</w:t>
      </w:r>
      <w:r>
        <w:rPr>
          <w:rFonts w:asciiTheme="minorHAnsi" w:hAnsiTheme="minorHAnsi" w:cstheme="minorHAnsi"/>
          <w:color w:val="000000"/>
        </w:rPr>
        <w:t>. Use those responses to formulate answers for your questions.</w:t>
      </w:r>
      <w:r w:rsidRPr="00D04D7D">
        <w:rPr>
          <w:rFonts w:asciiTheme="minorHAnsi" w:hAnsiTheme="minorHAnsi" w:cstheme="minorHAnsi"/>
          <w:color w:val="000000"/>
        </w:rPr>
        <w:t xml:space="preserve"> </w:t>
      </w:r>
      <w:r>
        <w:rPr>
          <w:rFonts w:asciiTheme="minorHAnsi" w:hAnsiTheme="minorHAnsi" w:cstheme="minorHAnsi"/>
          <w:color w:val="000000"/>
        </w:rPr>
        <w:t>H</w:t>
      </w:r>
      <w:r w:rsidRPr="00D04D7D">
        <w:rPr>
          <w:rFonts w:asciiTheme="minorHAnsi" w:hAnsiTheme="minorHAnsi" w:cstheme="minorHAnsi"/>
          <w:color w:val="000000"/>
        </w:rPr>
        <w:t xml:space="preserve">int: </w:t>
      </w:r>
      <w:proofErr w:type="gramStart"/>
      <w:r w:rsidRPr="00D04D7D">
        <w:rPr>
          <w:rFonts w:asciiTheme="minorHAnsi" w:hAnsiTheme="minorHAnsi" w:cstheme="minorHAnsi"/>
          <w:color w:val="000000"/>
        </w:rPr>
        <w:t>the</w:t>
      </w:r>
      <w:proofErr w:type="gramEnd"/>
      <w:r w:rsidRPr="00D04D7D">
        <w:rPr>
          <w:rFonts w:asciiTheme="minorHAnsi" w:hAnsiTheme="minorHAnsi" w:cstheme="minorHAnsi"/>
          <w:color w:val="000000"/>
        </w:rPr>
        <w:t xml:space="preserve"> Lord’s answers to Habakkuk point us to the same objective to which Peter says experiences are intended to point!</w:t>
      </w:r>
    </w:p>
    <w:p w14:paraId="1B833D7B" w14:textId="77777777" w:rsidR="009059A4" w:rsidRPr="007454E1" w:rsidRDefault="009059A4">
      <w:pPr>
        <w:rPr>
          <w:rFonts w:asciiTheme="minorHAnsi" w:hAnsiTheme="minorHAnsi"/>
        </w:rPr>
      </w:pPr>
    </w:p>
    <w:p w14:paraId="7F07B41A" w14:textId="2C6BCA08" w:rsidR="002D1430" w:rsidRDefault="00902D50" w:rsidP="00A14B60">
      <w:pPr>
        <w:outlineLvl w:val="0"/>
        <w:rPr>
          <w:rFonts w:asciiTheme="minorHAnsi" w:hAnsiTheme="minorHAnsi"/>
          <w:b/>
          <w:i/>
        </w:rPr>
      </w:pPr>
      <w:r w:rsidRPr="00902D50">
        <w:rPr>
          <w:rFonts w:asciiTheme="minorHAnsi" w:hAnsiTheme="minorHAnsi"/>
          <w:b/>
          <w:i/>
        </w:rPr>
        <w:t xml:space="preserve">READ AHEAD </w:t>
      </w:r>
    </w:p>
    <w:p w14:paraId="40865E0C" w14:textId="71718EDD" w:rsidR="00EE629A" w:rsidRPr="00974B57" w:rsidRDefault="00A14B60" w:rsidP="00974B57">
      <w:pPr>
        <w:outlineLvl w:val="0"/>
        <w:rPr>
          <w:rFonts w:asciiTheme="minorHAnsi" w:hAnsiTheme="minorHAnsi"/>
        </w:rPr>
      </w:pPr>
      <w:r>
        <w:rPr>
          <w:rFonts w:asciiTheme="minorHAnsi" w:hAnsiTheme="minorHAnsi"/>
        </w:rPr>
        <w:t xml:space="preserve">Read </w:t>
      </w:r>
      <w:r w:rsidR="00C972BA" w:rsidRPr="00C972BA">
        <w:rPr>
          <w:rFonts w:asciiTheme="minorHAnsi" w:hAnsiTheme="minorHAnsi"/>
        </w:rPr>
        <w:t>2 Peter 3:14-18</w:t>
      </w:r>
      <w:r w:rsidR="00C972BA">
        <w:rPr>
          <w:rFonts w:asciiTheme="minorHAnsi" w:hAnsiTheme="minorHAnsi"/>
        </w:rPr>
        <w:t>.</w:t>
      </w:r>
      <w:r w:rsidR="00C972BA" w:rsidRPr="00C972BA">
        <w:rPr>
          <w:rFonts w:asciiTheme="minorHAnsi" w:hAnsiTheme="minorHAnsi"/>
        </w:rPr>
        <w:t xml:space="preserve"> </w:t>
      </w:r>
      <w:r w:rsidR="00C972BA">
        <w:rPr>
          <w:rFonts w:asciiTheme="minorHAnsi" w:hAnsiTheme="minorHAnsi"/>
        </w:rPr>
        <w:t>W</w:t>
      </w:r>
      <w:r w:rsidR="00C972BA" w:rsidRPr="00C972BA">
        <w:rPr>
          <w:rFonts w:asciiTheme="minorHAnsi" w:hAnsiTheme="minorHAnsi"/>
        </w:rPr>
        <w:t>hat are some questions of the passage you hope will be answered next Sunday?</w:t>
      </w:r>
      <w:bookmarkStart w:id="0" w:name="_GoBack"/>
      <w:bookmarkEnd w:id="0"/>
    </w:p>
    <w:sectPr w:rsidR="00EE629A" w:rsidRPr="00974B57"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2E3"/>
    <w:multiLevelType w:val="multilevel"/>
    <w:tmpl w:val="32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415"/>
    <w:multiLevelType w:val="hybridMultilevel"/>
    <w:tmpl w:val="A24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34E2"/>
    <w:multiLevelType w:val="multilevel"/>
    <w:tmpl w:val="F8C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A478E"/>
    <w:multiLevelType w:val="multilevel"/>
    <w:tmpl w:val="8C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71857"/>
    <w:multiLevelType w:val="multilevel"/>
    <w:tmpl w:val="0F2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C2EEE"/>
    <w:multiLevelType w:val="multilevel"/>
    <w:tmpl w:val="415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E67C54"/>
    <w:multiLevelType w:val="multilevel"/>
    <w:tmpl w:val="ECB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55C8B"/>
    <w:multiLevelType w:val="multilevel"/>
    <w:tmpl w:val="1DFA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247A8"/>
    <w:multiLevelType w:val="multilevel"/>
    <w:tmpl w:val="6D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24265"/>
    <w:multiLevelType w:val="multilevel"/>
    <w:tmpl w:val="CC2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60C4"/>
    <w:multiLevelType w:val="multilevel"/>
    <w:tmpl w:val="031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D5285"/>
    <w:multiLevelType w:val="multilevel"/>
    <w:tmpl w:val="F78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0D0BB2"/>
    <w:multiLevelType w:val="multilevel"/>
    <w:tmpl w:val="A98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4"/>
  </w:num>
  <w:num w:numId="4">
    <w:abstractNumId w:val="19"/>
  </w:num>
  <w:num w:numId="5">
    <w:abstractNumId w:val="26"/>
  </w:num>
  <w:num w:numId="6">
    <w:abstractNumId w:val="21"/>
  </w:num>
  <w:num w:numId="7">
    <w:abstractNumId w:val="14"/>
  </w:num>
  <w:num w:numId="8">
    <w:abstractNumId w:val="11"/>
  </w:num>
  <w:num w:numId="9">
    <w:abstractNumId w:val="22"/>
  </w:num>
  <w:num w:numId="10">
    <w:abstractNumId w:val="27"/>
  </w:num>
  <w:num w:numId="11">
    <w:abstractNumId w:val="0"/>
  </w:num>
  <w:num w:numId="12">
    <w:abstractNumId w:val="17"/>
  </w:num>
  <w:num w:numId="13">
    <w:abstractNumId w:val="23"/>
  </w:num>
  <w:num w:numId="14">
    <w:abstractNumId w:val="6"/>
  </w:num>
  <w:num w:numId="15">
    <w:abstractNumId w:val="3"/>
  </w:num>
  <w:num w:numId="16">
    <w:abstractNumId w:val="25"/>
  </w:num>
  <w:num w:numId="17">
    <w:abstractNumId w:val="2"/>
  </w:num>
  <w:num w:numId="18">
    <w:abstractNumId w:val="18"/>
  </w:num>
  <w:num w:numId="19">
    <w:abstractNumId w:val="12"/>
  </w:num>
  <w:num w:numId="20">
    <w:abstractNumId w:val="24"/>
  </w:num>
  <w:num w:numId="21">
    <w:abstractNumId w:val="7"/>
  </w:num>
  <w:num w:numId="22">
    <w:abstractNumId w:val="16"/>
  </w:num>
  <w:num w:numId="23">
    <w:abstractNumId w:val="13"/>
  </w:num>
  <w:num w:numId="24">
    <w:abstractNumId w:val="1"/>
  </w:num>
  <w:num w:numId="25">
    <w:abstractNumId w:val="9"/>
  </w:num>
  <w:num w:numId="26">
    <w:abstractNumId w:val="5"/>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5736E"/>
    <w:rsid w:val="000918E3"/>
    <w:rsid w:val="000C7DC4"/>
    <w:rsid w:val="000D252C"/>
    <w:rsid w:val="000E58ED"/>
    <w:rsid w:val="000F27F4"/>
    <w:rsid w:val="00101B60"/>
    <w:rsid w:val="00104E3D"/>
    <w:rsid w:val="001073CA"/>
    <w:rsid w:val="001321E0"/>
    <w:rsid w:val="00133A8B"/>
    <w:rsid w:val="001350B1"/>
    <w:rsid w:val="00144F9F"/>
    <w:rsid w:val="00152905"/>
    <w:rsid w:val="00153D52"/>
    <w:rsid w:val="001573C6"/>
    <w:rsid w:val="0016367C"/>
    <w:rsid w:val="00181A56"/>
    <w:rsid w:val="001D360D"/>
    <w:rsid w:val="001E27F0"/>
    <w:rsid w:val="001F2EFE"/>
    <w:rsid w:val="0022143D"/>
    <w:rsid w:val="00221917"/>
    <w:rsid w:val="00222B9F"/>
    <w:rsid w:val="0023293E"/>
    <w:rsid w:val="002365DC"/>
    <w:rsid w:val="0023685C"/>
    <w:rsid w:val="00263BEE"/>
    <w:rsid w:val="00273062"/>
    <w:rsid w:val="00276136"/>
    <w:rsid w:val="0027760E"/>
    <w:rsid w:val="00285DCA"/>
    <w:rsid w:val="00296C5B"/>
    <w:rsid w:val="002B1159"/>
    <w:rsid w:val="002D1430"/>
    <w:rsid w:val="002E6159"/>
    <w:rsid w:val="00314088"/>
    <w:rsid w:val="00335864"/>
    <w:rsid w:val="003677AC"/>
    <w:rsid w:val="00372195"/>
    <w:rsid w:val="00383204"/>
    <w:rsid w:val="003A3468"/>
    <w:rsid w:val="003E15C3"/>
    <w:rsid w:val="003E3CC2"/>
    <w:rsid w:val="003E55BE"/>
    <w:rsid w:val="00406EB6"/>
    <w:rsid w:val="00431632"/>
    <w:rsid w:val="00432E28"/>
    <w:rsid w:val="00433422"/>
    <w:rsid w:val="004C09BB"/>
    <w:rsid w:val="004C6056"/>
    <w:rsid w:val="004D3F70"/>
    <w:rsid w:val="004E3C12"/>
    <w:rsid w:val="004E76EC"/>
    <w:rsid w:val="005136C7"/>
    <w:rsid w:val="00524C61"/>
    <w:rsid w:val="00536D61"/>
    <w:rsid w:val="005414FB"/>
    <w:rsid w:val="00561054"/>
    <w:rsid w:val="00597E34"/>
    <w:rsid w:val="005C27E1"/>
    <w:rsid w:val="005C6940"/>
    <w:rsid w:val="0062634C"/>
    <w:rsid w:val="00633A53"/>
    <w:rsid w:val="00641173"/>
    <w:rsid w:val="00667A3F"/>
    <w:rsid w:val="00670352"/>
    <w:rsid w:val="006809FF"/>
    <w:rsid w:val="00681497"/>
    <w:rsid w:val="00690398"/>
    <w:rsid w:val="0069137F"/>
    <w:rsid w:val="006A2EF3"/>
    <w:rsid w:val="006C691D"/>
    <w:rsid w:val="006C7B3D"/>
    <w:rsid w:val="00704039"/>
    <w:rsid w:val="007056C8"/>
    <w:rsid w:val="00707093"/>
    <w:rsid w:val="007077AF"/>
    <w:rsid w:val="00707801"/>
    <w:rsid w:val="00721E4D"/>
    <w:rsid w:val="00740130"/>
    <w:rsid w:val="007454E1"/>
    <w:rsid w:val="00754A66"/>
    <w:rsid w:val="007771E9"/>
    <w:rsid w:val="0078584B"/>
    <w:rsid w:val="007975B9"/>
    <w:rsid w:val="007A5DC2"/>
    <w:rsid w:val="007B3D0C"/>
    <w:rsid w:val="007B7538"/>
    <w:rsid w:val="007F1D4C"/>
    <w:rsid w:val="0081184A"/>
    <w:rsid w:val="00861641"/>
    <w:rsid w:val="00897B09"/>
    <w:rsid w:val="008D4C88"/>
    <w:rsid w:val="0090002B"/>
    <w:rsid w:val="00902D50"/>
    <w:rsid w:val="00904CB3"/>
    <w:rsid w:val="009059A4"/>
    <w:rsid w:val="009277BA"/>
    <w:rsid w:val="0093704A"/>
    <w:rsid w:val="00940C54"/>
    <w:rsid w:val="009468F2"/>
    <w:rsid w:val="00946AEC"/>
    <w:rsid w:val="00947902"/>
    <w:rsid w:val="00966796"/>
    <w:rsid w:val="00974B57"/>
    <w:rsid w:val="00977BA7"/>
    <w:rsid w:val="00987E9A"/>
    <w:rsid w:val="009A4AF3"/>
    <w:rsid w:val="009D3547"/>
    <w:rsid w:val="009D38DA"/>
    <w:rsid w:val="00A13F9D"/>
    <w:rsid w:val="00A14B60"/>
    <w:rsid w:val="00A1705A"/>
    <w:rsid w:val="00A20B47"/>
    <w:rsid w:val="00A4636A"/>
    <w:rsid w:val="00A73A90"/>
    <w:rsid w:val="00A84118"/>
    <w:rsid w:val="00A8719F"/>
    <w:rsid w:val="00AA70C5"/>
    <w:rsid w:val="00AF777C"/>
    <w:rsid w:val="00B01CD0"/>
    <w:rsid w:val="00B24BCA"/>
    <w:rsid w:val="00B34241"/>
    <w:rsid w:val="00B55B0B"/>
    <w:rsid w:val="00B632A3"/>
    <w:rsid w:val="00BA28AC"/>
    <w:rsid w:val="00BA630B"/>
    <w:rsid w:val="00BB0DC5"/>
    <w:rsid w:val="00BC62A8"/>
    <w:rsid w:val="00BF1216"/>
    <w:rsid w:val="00BF6864"/>
    <w:rsid w:val="00C36485"/>
    <w:rsid w:val="00C40948"/>
    <w:rsid w:val="00C41ABA"/>
    <w:rsid w:val="00C4409C"/>
    <w:rsid w:val="00C4653A"/>
    <w:rsid w:val="00C972BA"/>
    <w:rsid w:val="00CC1B82"/>
    <w:rsid w:val="00CF3632"/>
    <w:rsid w:val="00CF7063"/>
    <w:rsid w:val="00D04D7D"/>
    <w:rsid w:val="00D07AC0"/>
    <w:rsid w:val="00D140CC"/>
    <w:rsid w:val="00D23900"/>
    <w:rsid w:val="00D8093D"/>
    <w:rsid w:val="00DB118A"/>
    <w:rsid w:val="00DB2206"/>
    <w:rsid w:val="00DC146A"/>
    <w:rsid w:val="00DC3438"/>
    <w:rsid w:val="00DD359A"/>
    <w:rsid w:val="00DE30D8"/>
    <w:rsid w:val="00DF7ECE"/>
    <w:rsid w:val="00E02CCA"/>
    <w:rsid w:val="00E02DA4"/>
    <w:rsid w:val="00E24D98"/>
    <w:rsid w:val="00E33B49"/>
    <w:rsid w:val="00E5602A"/>
    <w:rsid w:val="00E62175"/>
    <w:rsid w:val="00E75803"/>
    <w:rsid w:val="00E80350"/>
    <w:rsid w:val="00E8634F"/>
    <w:rsid w:val="00EA0EDC"/>
    <w:rsid w:val="00EE629A"/>
    <w:rsid w:val="00EE73D2"/>
    <w:rsid w:val="00EF2620"/>
    <w:rsid w:val="00EF3533"/>
    <w:rsid w:val="00F10B02"/>
    <w:rsid w:val="00F35F94"/>
    <w:rsid w:val="00F51BA5"/>
    <w:rsid w:val="00F802CB"/>
    <w:rsid w:val="00F84AC7"/>
    <w:rsid w:val="00FC22F6"/>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58822475">
      <w:bodyDiv w:val="1"/>
      <w:marLeft w:val="0"/>
      <w:marRight w:val="0"/>
      <w:marTop w:val="0"/>
      <w:marBottom w:val="0"/>
      <w:divBdr>
        <w:top w:val="none" w:sz="0" w:space="0" w:color="auto"/>
        <w:left w:val="none" w:sz="0" w:space="0" w:color="auto"/>
        <w:bottom w:val="none" w:sz="0" w:space="0" w:color="auto"/>
        <w:right w:val="none" w:sz="0" w:space="0" w:color="auto"/>
      </w:divBdr>
      <w:divsChild>
        <w:div w:id="1509447329">
          <w:marLeft w:val="0"/>
          <w:marRight w:val="0"/>
          <w:marTop w:val="0"/>
          <w:marBottom w:val="0"/>
          <w:divBdr>
            <w:top w:val="none" w:sz="0" w:space="0" w:color="auto"/>
            <w:left w:val="none" w:sz="0" w:space="0" w:color="auto"/>
            <w:bottom w:val="none" w:sz="0" w:space="0" w:color="auto"/>
            <w:right w:val="none" w:sz="0" w:space="0" w:color="auto"/>
          </w:divBdr>
        </w:div>
        <w:div w:id="1873415680">
          <w:marLeft w:val="0"/>
          <w:marRight w:val="0"/>
          <w:marTop w:val="0"/>
          <w:marBottom w:val="0"/>
          <w:divBdr>
            <w:top w:val="none" w:sz="0" w:space="0" w:color="auto"/>
            <w:left w:val="none" w:sz="0" w:space="0" w:color="auto"/>
            <w:bottom w:val="none" w:sz="0" w:space="0" w:color="auto"/>
            <w:right w:val="none" w:sz="0" w:space="0" w:color="auto"/>
          </w:divBdr>
        </w:div>
        <w:div w:id="1266227175">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4</cp:revision>
  <dcterms:created xsi:type="dcterms:W3CDTF">2018-11-02T19:13:00Z</dcterms:created>
  <dcterms:modified xsi:type="dcterms:W3CDTF">2018-11-02T19:42:00Z</dcterms:modified>
</cp:coreProperties>
</file>